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8D058" w14:textId="77777777" w:rsidR="00031054" w:rsidRPr="002B7171" w:rsidRDefault="00031054" w:rsidP="00031054">
      <w:pPr>
        <w:spacing w:after="0"/>
        <w:outlineLvl w:val="0"/>
        <w:rPr>
          <w:b/>
        </w:rPr>
      </w:pPr>
      <w:r w:rsidRPr="002B7171">
        <w:rPr>
          <w:b/>
        </w:rPr>
        <w:t>Attendees:</w:t>
      </w:r>
    </w:p>
    <w:tbl>
      <w:tblPr>
        <w:tblpPr w:leftFromText="180" w:rightFromText="180" w:vertAnchor="text" w:tblpY="1"/>
        <w:tblOverlap w:val="neve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268"/>
      </w:tblGrid>
      <w:tr w:rsidR="00031054" w:rsidRPr="003F276F" w14:paraId="33205B54" w14:textId="77777777" w:rsidTr="00BB0C8D">
        <w:tc>
          <w:tcPr>
            <w:tcW w:w="4820" w:type="dxa"/>
            <w:shd w:val="clear" w:color="auto" w:fill="DBE5F1" w:themeFill="accent1" w:themeFillTint="33"/>
          </w:tcPr>
          <w:p w14:paraId="5C7D83ED" w14:textId="77777777" w:rsidR="00031054" w:rsidRPr="002B7171" w:rsidRDefault="00031054" w:rsidP="00031054">
            <w:pPr>
              <w:spacing w:before="40" w:after="40" w:line="240" w:lineRule="auto"/>
              <w:rPr>
                <w:rFonts w:ascii="Arial" w:hAnsi="Arial" w:cs="Arial"/>
                <w:b/>
                <w:sz w:val="20"/>
                <w:szCs w:val="20"/>
              </w:rPr>
            </w:pPr>
            <w:r w:rsidRPr="002B7171">
              <w:rPr>
                <w:rFonts w:ascii="Arial" w:hAnsi="Arial" w:cs="Arial"/>
                <w:b/>
                <w:sz w:val="20"/>
                <w:szCs w:val="20"/>
              </w:rPr>
              <w:t xml:space="preserve"> Team Member</w:t>
            </w:r>
          </w:p>
        </w:tc>
        <w:tc>
          <w:tcPr>
            <w:tcW w:w="2268" w:type="dxa"/>
            <w:shd w:val="clear" w:color="auto" w:fill="DBE5F1" w:themeFill="accent1" w:themeFillTint="33"/>
          </w:tcPr>
          <w:p w14:paraId="563B11A2" w14:textId="77777777" w:rsidR="00031054" w:rsidRPr="002B7171" w:rsidRDefault="00031054" w:rsidP="00031054">
            <w:pPr>
              <w:spacing w:before="40" w:after="40" w:line="240" w:lineRule="auto"/>
              <w:rPr>
                <w:rFonts w:ascii="Arial" w:hAnsi="Arial" w:cs="Arial"/>
                <w:b/>
                <w:sz w:val="20"/>
                <w:szCs w:val="20"/>
              </w:rPr>
            </w:pPr>
            <w:r w:rsidRPr="002B7171">
              <w:rPr>
                <w:rFonts w:ascii="Arial" w:hAnsi="Arial" w:cs="Arial"/>
                <w:b/>
                <w:sz w:val="20"/>
                <w:szCs w:val="20"/>
              </w:rPr>
              <w:t>Present at meeting</w:t>
            </w:r>
          </w:p>
        </w:tc>
      </w:tr>
      <w:tr w:rsidR="00F40454" w:rsidRPr="003F276F" w14:paraId="3FA50D09" w14:textId="77777777" w:rsidTr="00BB0C8D">
        <w:trPr>
          <w:trHeight w:val="281"/>
        </w:trPr>
        <w:tc>
          <w:tcPr>
            <w:tcW w:w="4820" w:type="dxa"/>
          </w:tcPr>
          <w:p w14:paraId="7B5C796F" w14:textId="77777777" w:rsidR="00F40454" w:rsidRPr="002B7171" w:rsidRDefault="00F40454" w:rsidP="00F40454">
            <w:pPr>
              <w:spacing w:before="40" w:after="40" w:line="240" w:lineRule="auto"/>
              <w:rPr>
                <w:rFonts w:ascii="Arial" w:hAnsi="Arial" w:cs="Arial"/>
                <w:sz w:val="20"/>
                <w:szCs w:val="20"/>
              </w:rPr>
            </w:pPr>
            <w:r>
              <w:rPr>
                <w:rFonts w:ascii="Arial" w:hAnsi="Arial" w:cs="Arial"/>
                <w:sz w:val="20"/>
                <w:szCs w:val="20"/>
              </w:rPr>
              <w:t xml:space="preserve">Craig </w:t>
            </w:r>
            <w:proofErr w:type="spellStart"/>
            <w:r>
              <w:rPr>
                <w:rFonts w:ascii="Arial" w:hAnsi="Arial" w:cs="Arial"/>
                <w:sz w:val="20"/>
                <w:szCs w:val="20"/>
              </w:rPr>
              <w:t>Mcilloney</w:t>
            </w:r>
            <w:proofErr w:type="spellEnd"/>
            <w:r>
              <w:rPr>
                <w:rFonts w:ascii="Arial" w:hAnsi="Arial" w:cs="Arial"/>
                <w:sz w:val="20"/>
                <w:szCs w:val="20"/>
              </w:rPr>
              <w:t xml:space="preserve"> (PPD)</w:t>
            </w:r>
          </w:p>
        </w:tc>
        <w:tc>
          <w:tcPr>
            <w:tcW w:w="2268" w:type="dxa"/>
          </w:tcPr>
          <w:p w14:paraId="25AB81F3" w14:textId="337ECC44" w:rsidR="00F40454" w:rsidRPr="002B7171" w:rsidRDefault="000F5F5F" w:rsidP="00F40454">
            <w:pPr>
              <w:spacing w:before="40" w:after="40" w:line="240" w:lineRule="auto"/>
              <w:jc w:val="center"/>
              <w:rPr>
                <w:rFonts w:ascii="Arial" w:hAnsi="Arial" w:cs="Arial"/>
                <w:sz w:val="20"/>
                <w:szCs w:val="20"/>
              </w:rPr>
            </w:pPr>
            <w:r>
              <w:rPr>
                <w:rFonts w:ascii="Arial" w:hAnsi="Arial" w:cs="Arial"/>
                <w:sz w:val="20"/>
                <w:szCs w:val="20"/>
              </w:rPr>
              <w:t>X</w:t>
            </w:r>
          </w:p>
        </w:tc>
      </w:tr>
      <w:tr w:rsidR="00F40454" w:rsidRPr="003F276F" w14:paraId="561C5AD8" w14:textId="77777777" w:rsidTr="00BB0C8D">
        <w:trPr>
          <w:trHeight w:val="281"/>
        </w:trPr>
        <w:tc>
          <w:tcPr>
            <w:tcW w:w="4820" w:type="dxa"/>
            <w:tcBorders>
              <w:top w:val="single" w:sz="4" w:space="0" w:color="auto"/>
              <w:left w:val="single" w:sz="4" w:space="0" w:color="auto"/>
              <w:bottom w:val="single" w:sz="4" w:space="0" w:color="auto"/>
              <w:right w:val="single" w:sz="4" w:space="0" w:color="auto"/>
            </w:tcBorders>
          </w:tcPr>
          <w:p w14:paraId="39F1F03B" w14:textId="0759F30B" w:rsidR="00F40454" w:rsidRDefault="00F40454" w:rsidP="00F40454">
            <w:pPr>
              <w:spacing w:before="40" w:after="40" w:line="240" w:lineRule="auto"/>
              <w:rPr>
                <w:rFonts w:ascii="Arial" w:hAnsi="Arial" w:cs="Arial"/>
                <w:sz w:val="20"/>
                <w:szCs w:val="20"/>
              </w:rPr>
            </w:pPr>
            <w:r>
              <w:rPr>
                <w:rFonts w:ascii="Arial" w:hAnsi="Arial" w:cs="Arial"/>
                <w:sz w:val="20"/>
                <w:szCs w:val="20"/>
              </w:rPr>
              <w:t>Lyn Taylor (</w:t>
            </w:r>
            <w:proofErr w:type="spellStart"/>
            <w:r w:rsidR="00FE27DF">
              <w:rPr>
                <w:rFonts w:ascii="Arial" w:hAnsi="Arial" w:cs="Arial"/>
                <w:sz w:val="20"/>
                <w:szCs w:val="20"/>
              </w:rPr>
              <w:t>Phastar</w:t>
            </w:r>
            <w:proofErr w:type="spellEnd"/>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1199D8BC" w14:textId="438923F1" w:rsidR="00F40454" w:rsidRDefault="007B4209" w:rsidP="00F40454">
            <w:pPr>
              <w:spacing w:before="40" w:after="40" w:line="240" w:lineRule="auto"/>
              <w:jc w:val="center"/>
              <w:rPr>
                <w:rFonts w:ascii="Arial" w:hAnsi="Arial" w:cs="Arial"/>
                <w:sz w:val="20"/>
                <w:szCs w:val="20"/>
              </w:rPr>
            </w:pPr>
            <w:r>
              <w:rPr>
                <w:rFonts w:ascii="Arial" w:hAnsi="Arial" w:cs="Arial"/>
                <w:sz w:val="20"/>
                <w:szCs w:val="20"/>
              </w:rPr>
              <w:t>√</w:t>
            </w:r>
          </w:p>
        </w:tc>
      </w:tr>
      <w:tr w:rsidR="00F40454" w:rsidRPr="003F276F" w14:paraId="50B87AC8" w14:textId="77777777" w:rsidTr="00BB0C8D">
        <w:trPr>
          <w:trHeight w:val="281"/>
        </w:trPr>
        <w:tc>
          <w:tcPr>
            <w:tcW w:w="4820" w:type="dxa"/>
            <w:tcBorders>
              <w:top w:val="single" w:sz="4" w:space="0" w:color="auto"/>
              <w:left w:val="single" w:sz="4" w:space="0" w:color="auto"/>
              <w:bottom w:val="single" w:sz="4" w:space="0" w:color="auto"/>
              <w:right w:val="single" w:sz="4" w:space="0" w:color="auto"/>
            </w:tcBorders>
          </w:tcPr>
          <w:p w14:paraId="18D5F34D" w14:textId="07385593" w:rsidR="00F40454" w:rsidRDefault="00F40454" w:rsidP="00F40454">
            <w:pPr>
              <w:spacing w:before="40" w:after="40" w:line="240" w:lineRule="auto"/>
              <w:rPr>
                <w:rFonts w:ascii="Arial" w:hAnsi="Arial" w:cs="Arial"/>
                <w:sz w:val="20"/>
                <w:szCs w:val="20"/>
              </w:rPr>
            </w:pPr>
            <w:r>
              <w:rPr>
                <w:rFonts w:ascii="Arial" w:hAnsi="Arial" w:cs="Arial"/>
                <w:sz w:val="20"/>
                <w:szCs w:val="20"/>
              </w:rPr>
              <w:t xml:space="preserve">Chris </w:t>
            </w:r>
            <w:proofErr w:type="spellStart"/>
            <w:r>
              <w:rPr>
                <w:rFonts w:ascii="Arial" w:hAnsi="Arial" w:cs="Arial"/>
                <w:sz w:val="20"/>
                <w:szCs w:val="20"/>
              </w:rPr>
              <w:t>Toffis</w:t>
            </w:r>
            <w:proofErr w:type="spellEnd"/>
            <w:r>
              <w:rPr>
                <w:rFonts w:ascii="Arial" w:hAnsi="Arial" w:cs="Arial"/>
                <w:sz w:val="20"/>
                <w:szCs w:val="20"/>
              </w:rPr>
              <w:t xml:space="preserve"> (</w:t>
            </w:r>
            <w:r w:rsidR="00FE27DF">
              <w:rPr>
                <w:rFonts w:ascii="Arial" w:hAnsi="Arial" w:cs="Arial"/>
                <w:sz w:val="20"/>
                <w:szCs w:val="20"/>
              </w:rPr>
              <w:t>SQN Clinical</w:t>
            </w: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62E39ADA" w14:textId="1F58A5DB" w:rsidR="00F40454" w:rsidRDefault="000F5F5F" w:rsidP="00F40454">
            <w:pPr>
              <w:spacing w:before="40" w:after="40" w:line="240" w:lineRule="auto"/>
              <w:jc w:val="center"/>
              <w:rPr>
                <w:rFonts w:ascii="Arial" w:hAnsi="Arial" w:cs="Arial"/>
                <w:sz w:val="20"/>
                <w:szCs w:val="20"/>
              </w:rPr>
            </w:pPr>
            <w:r>
              <w:rPr>
                <w:rFonts w:ascii="Arial" w:hAnsi="Arial" w:cs="Arial"/>
                <w:sz w:val="20"/>
                <w:szCs w:val="20"/>
              </w:rPr>
              <w:t>√</w:t>
            </w:r>
          </w:p>
        </w:tc>
      </w:tr>
      <w:tr w:rsidR="00F40454" w:rsidRPr="003F276F" w14:paraId="341940EA" w14:textId="77777777" w:rsidTr="00BB0C8D">
        <w:trPr>
          <w:trHeight w:val="281"/>
        </w:trPr>
        <w:tc>
          <w:tcPr>
            <w:tcW w:w="4820" w:type="dxa"/>
            <w:tcBorders>
              <w:top w:val="single" w:sz="4" w:space="0" w:color="auto"/>
              <w:left w:val="single" w:sz="4" w:space="0" w:color="auto"/>
              <w:bottom w:val="single" w:sz="4" w:space="0" w:color="auto"/>
              <w:right w:val="single" w:sz="4" w:space="0" w:color="auto"/>
            </w:tcBorders>
          </w:tcPr>
          <w:p w14:paraId="504B1F79" w14:textId="77777777" w:rsidR="00F40454" w:rsidRDefault="00F40454" w:rsidP="00F40454">
            <w:pPr>
              <w:spacing w:before="40" w:after="40" w:line="240" w:lineRule="auto"/>
              <w:rPr>
                <w:rFonts w:ascii="Arial" w:hAnsi="Arial" w:cs="Arial"/>
                <w:sz w:val="20"/>
                <w:szCs w:val="20"/>
              </w:rPr>
            </w:pPr>
            <w:r>
              <w:rPr>
                <w:rFonts w:ascii="Arial" w:hAnsi="Arial" w:cs="Arial"/>
                <w:sz w:val="20"/>
                <w:szCs w:val="20"/>
              </w:rPr>
              <w:t>Andy Nicholls (GSK)</w:t>
            </w:r>
          </w:p>
        </w:tc>
        <w:tc>
          <w:tcPr>
            <w:tcW w:w="2268" w:type="dxa"/>
            <w:tcBorders>
              <w:top w:val="single" w:sz="4" w:space="0" w:color="auto"/>
              <w:left w:val="single" w:sz="4" w:space="0" w:color="auto"/>
              <w:bottom w:val="single" w:sz="4" w:space="0" w:color="auto"/>
              <w:right w:val="single" w:sz="4" w:space="0" w:color="auto"/>
            </w:tcBorders>
          </w:tcPr>
          <w:p w14:paraId="6D035679" w14:textId="27D611DE" w:rsidR="00F40454" w:rsidRDefault="000F5F5F" w:rsidP="00F40454">
            <w:pPr>
              <w:spacing w:before="40" w:after="40" w:line="240" w:lineRule="auto"/>
              <w:jc w:val="center"/>
              <w:rPr>
                <w:rFonts w:ascii="Arial" w:hAnsi="Arial" w:cs="Arial"/>
                <w:sz w:val="20"/>
                <w:szCs w:val="20"/>
              </w:rPr>
            </w:pPr>
            <w:r>
              <w:rPr>
                <w:rFonts w:ascii="Arial" w:hAnsi="Arial" w:cs="Arial"/>
                <w:sz w:val="20"/>
                <w:szCs w:val="20"/>
              </w:rPr>
              <w:t>√</w:t>
            </w:r>
          </w:p>
        </w:tc>
      </w:tr>
      <w:tr w:rsidR="00F40454" w:rsidRPr="003F276F" w14:paraId="58D553A1" w14:textId="77777777" w:rsidTr="00BB0C8D">
        <w:trPr>
          <w:trHeight w:val="281"/>
        </w:trPr>
        <w:tc>
          <w:tcPr>
            <w:tcW w:w="4820" w:type="dxa"/>
            <w:tcBorders>
              <w:top w:val="single" w:sz="4" w:space="0" w:color="auto"/>
              <w:left w:val="single" w:sz="4" w:space="0" w:color="auto"/>
              <w:bottom w:val="single" w:sz="4" w:space="0" w:color="auto"/>
              <w:right w:val="single" w:sz="4" w:space="0" w:color="auto"/>
            </w:tcBorders>
          </w:tcPr>
          <w:p w14:paraId="47DC2CA5" w14:textId="77777777" w:rsidR="00F40454" w:rsidRDefault="00F40454" w:rsidP="00F40454">
            <w:pPr>
              <w:spacing w:before="40" w:after="40" w:line="240" w:lineRule="auto"/>
              <w:rPr>
                <w:rFonts w:ascii="Arial" w:hAnsi="Arial" w:cs="Arial"/>
                <w:sz w:val="20"/>
                <w:szCs w:val="20"/>
              </w:rPr>
            </w:pPr>
            <w:r>
              <w:rPr>
                <w:rFonts w:ascii="Arial" w:hAnsi="Arial" w:cs="Arial"/>
                <w:sz w:val="20"/>
                <w:szCs w:val="20"/>
              </w:rPr>
              <w:t>Yann Robert (</w:t>
            </w:r>
            <w:proofErr w:type="spellStart"/>
            <w:r>
              <w:rPr>
                <w:rFonts w:ascii="Arial" w:hAnsi="Arial" w:cs="Arial"/>
                <w:sz w:val="20"/>
                <w:szCs w:val="20"/>
              </w:rPr>
              <w:t>Servier</w:t>
            </w:r>
            <w:proofErr w:type="spellEnd"/>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64A99566" w14:textId="34682322" w:rsidR="00F40454" w:rsidRDefault="002A0013" w:rsidP="00F40454">
            <w:pPr>
              <w:spacing w:before="40" w:after="40" w:line="240" w:lineRule="auto"/>
              <w:jc w:val="center"/>
              <w:rPr>
                <w:rFonts w:ascii="Arial" w:hAnsi="Arial" w:cs="Arial"/>
                <w:sz w:val="20"/>
                <w:szCs w:val="20"/>
              </w:rPr>
            </w:pPr>
            <w:r>
              <w:rPr>
                <w:rFonts w:ascii="Arial" w:hAnsi="Arial" w:cs="Arial"/>
                <w:sz w:val="20"/>
                <w:szCs w:val="20"/>
              </w:rPr>
              <w:t>X</w:t>
            </w:r>
          </w:p>
        </w:tc>
      </w:tr>
      <w:tr w:rsidR="00F40454" w:rsidRPr="003F276F" w14:paraId="6C752F53" w14:textId="77777777" w:rsidTr="00BB0C8D">
        <w:trPr>
          <w:trHeight w:val="281"/>
        </w:trPr>
        <w:tc>
          <w:tcPr>
            <w:tcW w:w="4820" w:type="dxa"/>
            <w:tcBorders>
              <w:top w:val="single" w:sz="4" w:space="0" w:color="auto"/>
              <w:left w:val="single" w:sz="4" w:space="0" w:color="auto"/>
              <w:bottom w:val="single" w:sz="4" w:space="0" w:color="auto"/>
              <w:right w:val="single" w:sz="4" w:space="0" w:color="auto"/>
            </w:tcBorders>
          </w:tcPr>
          <w:p w14:paraId="25BE440B" w14:textId="16718648" w:rsidR="00F40454" w:rsidRDefault="00F40454" w:rsidP="00F40454">
            <w:pPr>
              <w:spacing w:before="40" w:after="40" w:line="240" w:lineRule="auto"/>
              <w:rPr>
                <w:rFonts w:ascii="Arial" w:hAnsi="Arial" w:cs="Arial"/>
                <w:sz w:val="20"/>
                <w:szCs w:val="20"/>
              </w:rPr>
            </w:pPr>
            <w:r w:rsidRPr="001344EA">
              <w:rPr>
                <w:rFonts w:ascii="Arial" w:hAnsi="Arial" w:cs="Arial"/>
                <w:sz w:val="20"/>
                <w:szCs w:val="20"/>
              </w:rPr>
              <w:t>Jules Hernandez-Sanchez</w:t>
            </w:r>
            <w:r>
              <w:rPr>
                <w:rFonts w:ascii="Arial" w:hAnsi="Arial" w:cs="Arial"/>
                <w:sz w:val="20"/>
                <w:szCs w:val="20"/>
              </w:rPr>
              <w:t xml:space="preserve"> (Roche)</w:t>
            </w:r>
          </w:p>
        </w:tc>
        <w:tc>
          <w:tcPr>
            <w:tcW w:w="2268" w:type="dxa"/>
            <w:tcBorders>
              <w:top w:val="single" w:sz="4" w:space="0" w:color="auto"/>
              <w:left w:val="single" w:sz="4" w:space="0" w:color="auto"/>
              <w:bottom w:val="single" w:sz="4" w:space="0" w:color="auto"/>
              <w:right w:val="single" w:sz="4" w:space="0" w:color="auto"/>
            </w:tcBorders>
          </w:tcPr>
          <w:p w14:paraId="0F4530FE" w14:textId="3DCDD2C7" w:rsidR="00F40454" w:rsidRDefault="000F5F5F" w:rsidP="00F40454">
            <w:pPr>
              <w:spacing w:before="40" w:after="40" w:line="240" w:lineRule="auto"/>
              <w:jc w:val="center"/>
              <w:rPr>
                <w:rFonts w:ascii="Arial" w:hAnsi="Arial" w:cs="Arial"/>
                <w:sz w:val="20"/>
                <w:szCs w:val="20"/>
              </w:rPr>
            </w:pPr>
            <w:r>
              <w:rPr>
                <w:rFonts w:ascii="Arial" w:hAnsi="Arial" w:cs="Arial"/>
                <w:sz w:val="20"/>
                <w:szCs w:val="20"/>
              </w:rPr>
              <w:t>X</w:t>
            </w:r>
          </w:p>
        </w:tc>
      </w:tr>
      <w:tr w:rsidR="00F40454" w:rsidRPr="003F276F" w14:paraId="0F2537DD" w14:textId="77777777" w:rsidTr="00BB0C8D">
        <w:trPr>
          <w:trHeight w:val="281"/>
        </w:trPr>
        <w:tc>
          <w:tcPr>
            <w:tcW w:w="4820" w:type="dxa"/>
            <w:tcBorders>
              <w:top w:val="single" w:sz="4" w:space="0" w:color="auto"/>
              <w:left w:val="single" w:sz="4" w:space="0" w:color="auto"/>
              <w:bottom w:val="single" w:sz="4" w:space="0" w:color="auto"/>
              <w:right w:val="single" w:sz="4" w:space="0" w:color="auto"/>
            </w:tcBorders>
          </w:tcPr>
          <w:p w14:paraId="49D8ACC6" w14:textId="76DB5066" w:rsidR="00F40454" w:rsidRPr="001344EA" w:rsidRDefault="00F40454" w:rsidP="00F40454">
            <w:pPr>
              <w:spacing w:before="40" w:after="40" w:line="240" w:lineRule="auto"/>
              <w:rPr>
                <w:rFonts w:ascii="Arial" w:hAnsi="Arial" w:cs="Arial"/>
                <w:sz w:val="20"/>
                <w:szCs w:val="20"/>
              </w:rPr>
            </w:pPr>
            <w:r w:rsidRPr="004E02BE">
              <w:rPr>
                <w:rFonts w:ascii="Arial" w:hAnsi="Arial" w:cs="Arial"/>
                <w:sz w:val="20"/>
                <w:szCs w:val="20"/>
              </w:rPr>
              <w:t>Markus Elze</w:t>
            </w:r>
            <w:r>
              <w:rPr>
                <w:rFonts w:ascii="Arial" w:hAnsi="Arial" w:cs="Arial"/>
                <w:sz w:val="20"/>
                <w:szCs w:val="20"/>
              </w:rPr>
              <w:t xml:space="preserve"> (Roche)</w:t>
            </w:r>
          </w:p>
        </w:tc>
        <w:tc>
          <w:tcPr>
            <w:tcW w:w="2268" w:type="dxa"/>
            <w:tcBorders>
              <w:top w:val="single" w:sz="4" w:space="0" w:color="auto"/>
              <w:left w:val="single" w:sz="4" w:space="0" w:color="auto"/>
              <w:bottom w:val="single" w:sz="4" w:space="0" w:color="auto"/>
              <w:right w:val="single" w:sz="4" w:space="0" w:color="auto"/>
            </w:tcBorders>
          </w:tcPr>
          <w:p w14:paraId="1868FFAC" w14:textId="23CC5AF0" w:rsidR="00F40454" w:rsidRDefault="00916E57" w:rsidP="00F40454">
            <w:pPr>
              <w:spacing w:before="40" w:after="40" w:line="240" w:lineRule="auto"/>
              <w:jc w:val="center"/>
              <w:rPr>
                <w:rFonts w:ascii="Arial" w:hAnsi="Arial" w:cs="Arial"/>
                <w:sz w:val="20"/>
                <w:szCs w:val="20"/>
              </w:rPr>
            </w:pPr>
            <w:r>
              <w:rPr>
                <w:rFonts w:ascii="Arial" w:hAnsi="Arial" w:cs="Arial"/>
                <w:sz w:val="20"/>
                <w:szCs w:val="20"/>
              </w:rPr>
              <w:t>√</w:t>
            </w:r>
          </w:p>
        </w:tc>
      </w:tr>
      <w:tr w:rsidR="00F40454" w:rsidRPr="003F276F" w14:paraId="065860FB" w14:textId="77777777" w:rsidTr="00BB0C8D">
        <w:trPr>
          <w:trHeight w:val="281"/>
        </w:trPr>
        <w:tc>
          <w:tcPr>
            <w:tcW w:w="4820" w:type="dxa"/>
            <w:tcBorders>
              <w:top w:val="single" w:sz="4" w:space="0" w:color="auto"/>
              <w:left w:val="single" w:sz="4" w:space="0" w:color="auto"/>
              <w:bottom w:val="single" w:sz="4" w:space="0" w:color="auto"/>
              <w:right w:val="single" w:sz="4" w:space="0" w:color="auto"/>
            </w:tcBorders>
          </w:tcPr>
          <w:p w14:paraId="3D094514" w14:textId="1F641716" w:rsidR="00F40454" w:rsidRPr="004E02BE" w:rsidRDefault="00F40454" w:rsidP="00F40454">
            <w:pPr>
              <w:spacing w:before="40" w:after="40"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Bynens</w:t>
            </w:r>
            <w:proofErr w:type="spellEnd"/>
            <w:r>
              <w:rPr>
                <w:rFonts w:ascii="Arial" w:hAnsi="Arial" w:cs="Arial"/>
                <w:sz w:val="20"/>
                <w:szCs w:val="20"/>
              </w:rPr>
              <w:t xml:space="preserve"> (</w:t>
            </w:r>
            <w:proofErr w:type="spellStart"/>
            <w:r>
              <w:rPr>
                <w:rFonts w:ascii="Arial" w:hAnsi="Arial" w:cs="Arial"/>
                <w:sz w:val="20"/>
                <w:szCs w:val="20"/>
              </w:rPr>
              <w:t>JnJ</w:t>
            </w:r>
            <w:proofErr w:type="spellEnd"/>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27ABD6B3" w14:textId="6E4A1A75" w:rsidR="00F40454" w:rsidRDefault="000C03F5" w:rsidP="00F40454">
            <w:pPr>
              <w:spacing w:before="40" w:after="40" w:line="240" w:lineRule="auto"/>
              <w:jc w:val="center"/>
              <w:rPr>
                <w:rFonts w:ascii="Arial" w:hAnsi="Arial" w:cs="Arial"/>
                <w:sz w:val="20"/>
                <w:szCs w:val="20"/>
              </w:rPr>
            </w:pPr>
            <w:r>
              <w:rPr>
                <w:rFonts w:ascii="Arial" w:hAnsi="Arial" w:cs="Arial"/>
                <w:sz w:val="20"/>
                <w:szCs w:val="20"/>
              </w:rPr>
              <w:t>√</w:t>
            </w:r>
          </w:p>
        </w:tc>
      </w:tr>
      <w:tr w:rsidR="00F40454" w:rsidRPr="003F276F" w14:paraId="57DB6CE0" w14:textId="77777777" w:rsidTr="00BB0C8D">
        <w:trPr>
          <w:trHeight w:val="281"/>
        </w:trPr>
        <w:tc>
          <w:tcPr>
            <w:tcW w:w="4820" w:type="dxa"/>
            <w:tcBorders>
              <w:top w:val="single" w:sz="4" w:space="0" w:color="auto"/>
              <w:left w:val="single" w:sz="4" w:space="0" w:color="auto"/>
              <w:bottom w:val="single" w:sz="4" w:space="0" w:color="auto"/>
              <w:right w:val="single" w:sz="4" w:space="0" w:color="auto"/>
            </w:tcBorders>
          </w:tcPr>
          <w:p w14:paraId="5305672C" w14:textId="5812D038" w:rsidR="00F40454" w:rsidRPr="004E02BE" w:rsidRDefault="00F40454" w:rsidP="00F40454">
            <w:pPr>
              <w:spacing w:before="40" w:after="40" w:line="240" w:lineRule="auto"/>
              <w:rPr>
                <w:rFonts w:ascii="Arial" w:hAnsi="Arial" w:cs="Arial"/>
                <w:sz w:val="20"/>
                <w:szCs w:val="20"/>
              </w:rPr>
            </w:pPr>
            <w:r>
              <w:rPr>
                <w:rFonts w:ascii="Arial" w:hAnsi="Arial" w:cs="Arial"/>
                <w:sz w:val="20"/>
                <w:szCs w:val="20"/>
              </w:rPr>
              <w:t xml:space="preserve">Karma </w:t>
            </w:r>
            <w:proofErr w:type="spellStart"/>
            <w:r>
              <w:rPr>
                <w:rFonts w:ascii="Arial" w:hAnsi="Arial" w:cs="Arial"/>
                <w:sz w:val="20"/>
                <w:szCs w:val="20"/>
              </w:rPr>
              <w:t>Tarap</w:t>
            </w:r>
            <w:proofErr w:type="spellEnd"/>
            <w:r>
              <w:rPr>
                <w:rFonts w:ascii="Arial" w:hAnsi="Arial" w:cs="Arial"/>
                <w:sz w:val="20"/>
                <w:szCs w:val="20"/>
              </w:rPr>
              <w:t xml:space="preserve"> (</w:t>
            </w:r>
            <w:proofErr w:type="spellStart"/>
            <w:r>
              <w:rPr>
                <w:rFonts w:ascii="Arial" w:hAnsi="Arial" w:cs="Arial"/>
                <w:sz w:val="20"/>
                <w:szCs w:val="20"/>
              </w:rPr>
              <w:t>JnJ</w:t>
            </w:r>
            <w:proofErr w:type="spellEnd"/>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1153D33C" w14:textId="74688E6E" w:rsidR="00F40454" w:rsidRDefault="000F5F5F" w:rsidP="00F40454">
            <w:pPr>
              <w:spacing w:before="40" w:after="40" w:line="240" w:lineRule="auto"/>
              <w:jc w:val="center"/>
              <w:rPr>
                <w:rFonts w:ascii="Arial" w:hAnsi="Arial" w:cs="Arial"/>
                <w:sz w:val="20"/>
                <w:szCs w:val="20"/>
              </w:rPr>
            </w:pPr>
            <w:r>
              <w:rPr>
                <w:rFonts w:ascii="Arial" w:hAnsi="Arial" w:cs="Arial"/>
                <w:sz w:val="20"/>
                <w:szCs w:val="20"/>
              </w:rPr>
              <w:t>X</w:t>
            </w:r>
          </w:p>
        </w:tc>
      </w:tr>
    </w:tbl>
    <w:p w14:paraId="66A5860D" w14:textId="77777777" w:rsidR="00031054" w:rsidRDefault="00031054" w:rsidP="00031054">
      <w:pPr>
        <w:spacing w:before="40" w:after="40" w:line="240" w:lineRule="auto"/>
        <w:rPr>
          <w:rFonts w:ascii="Arial" w:hAnsi="Arial" w:cs="Arial"/>
          <w:sz w:val="16"/>
          <w:szCs w:val="16"/>
        </w:rPr>
      </w:pPr>
    </w:p>
    <w:p w14:paraId="77148726" w14:textId="0CC61659" w:rsidR="00031054" w:rsidRDefault="00031054" w:rsidP="00031054">
      <w:pPr>
        <w:spacing w:before="40" w:after="40" w:line="240" w:lineRule="auto"/>
        <w:rPr>
          <w:rFonts w:ascii="Arial" w:hAnsi="Arial" w:cs="Arial"/>
          <w:sz w:val="16"/>
          <w:szCs w:val="16"/>
        </w:rPr>
      </w:pPr>
      <w:r>
        <w:rPr>
          <w:rFonts w:ascii="Arial" w:hAnsi="Arial" w:cs="Arial"/>
          <w:sz w:val="16"/>
          <w:szCs w:val="16"/>
        </w:rPr>
        <w:br w:type="textWrapping" w:clear="all"/>
      </w:r>
    </w:p>
    <w:p w14:paraId="26541393" w14:textId="1EA9DA4E" w:rsidR="00684977" w:rsidRPr="000C03F5" w:rsidRDefault="00684977" w:rsidP="000C03F5">
      <w:pPr>
        <w:spacing w:after="0" w:line="240" w:lineRule="auto"/>
        <w:rPr>
          <w:rFonts w:eastAsia="Times New Roman"/>
        </w:rPr>
      </w:pPr>
      <w:r w:rsidRPr="000C03F5">
        <w:rPr>
          <w:rFonts w:eastAsia="Times New Roman"/>
        </w:rPr>
        <w:t>Apologies for those not invited to the meeting – Acci</w:t>
      </w:r>
      <w:r w:rsidR="000C03F5" w:rsidRPr="000C03F5">
        <w:rPr>
          <w:rFonts w:eastAsia="Times New Roman"/>
        </w:rPr>
        <w:t>d</w:t>
      </w:r>
      <w:r w:rsidRPr="000C03F5">
        <w:rPr>
          <w:rFonts w:eastAsia="Times New Roman"/>
        </w:rPr>
        <w:t xml:space="preserve">ental meeting invite </w:t>
      </w:r>
      <w:proofErr w:type="gramStart"/>
      <w:r w:rsidRPr="000C03F5">
        <w:rPr>
          <w:rFonts w:eastAsia="Times New Roman"/>
        </w:rPr>
        <w:t>issue !</w:t>
      </w:r>
      <w:proofErr w:type="gramEnd"/>
    </w:p>
    <w:p w14:paraId="58AE8B2F" w14:textId="77777777" w:rsidR="008C1A49" w:rsidRDefault="008C1A49" w:rsidP="00657B6E">
      <w:pPr>
        <w:keepNext/>
        <w:keepLines/>
        <w:spacing w:after="0" w:line="240" w:lineRule="auto"/>
        <w:rPr>
          <w:rFonts w:ascii="Arial" w:hAnsi="Arial" w:cs="Arial"/>
          <w:b/>
          <w:sz w:val="28"/>
          <w:szCs w:val="36"/>
        </w:rPr>
      </w:pPr>
    </w:p>
    <w:p w14:paraId="6991A241" w14:textId="4C4FFBD8" w:rsidR="00657B6E" w:rsidRDefault="00657B6E" w:rsidP="00657B6E">
      <w:pPr>
        <w:keepNext/>
        <w:keepLines/>
        <w:spacing w:after="0" w:line="240" w:lineRule="auto"/>
        <w:rPr>
          <w:rFonts w:ascii="Arial" w:hAnsi="Arial" w:cs="Arial"/>
          <w:b/>
          <w:sz w:val="28"/>
          <w:szCs w:val="36"/>
        </w:rPr>
      </w:pPr>
      <w:r>
        <w:rPr>
          <w:rFonts w:ascii="Arial" w:hAnsi="Arial" w:cs="Arial"/>
          <w:b/>
          <w:sz w:val="28"/>
          <w:szCs w:val="36"/>
        </w:rPr>
        <w:t>Yearly Object</w:t>
      </w:r>
      <w:r w:rsidR="00FF490A">
        <w:rPr>
          <w:rFonts w:ascii="Arial" w:hAnsi="Arial" w:cs="Arial"/>
          <w:b/>
          <w:sz w:val="28"/>
          <w:szCs w:val="36"/>
        </w:rPr>
        <w:t>ive</w:t>
      </w:r>
      <w:r>
        <w:rPr>
          <w:rFonts w:ascii="Arial" w:hAnsi="Arial" w:cs="Arial"/>
          <w:b/>
          <w:sz w:val="28"/>
          <w:szCs w:val="36"/>
        </w:rPr>
        <w:t xml:space="preserve">s </w:t>
      </w:r>
      <w:r w:rsidR="00842C6F">
        <w:rPr>
          <w:rFonts w:ascii="Arial" w:hAnsi="Arial" w:cs="Arial"/>
          <w:b/>
          <w:sz w:val="28"/>
          <w:szCs w:val="36"/>
        </w:rPr>
        <w:t>201</w:t>
      </w:r>
      <w:r w:rsidR="008C1A49">
        <w:rPr>
          <w:rFonts w:ascii="Arial" w:hAnsi="Arial" w:cs="Arial"/>
          <w:b/>
          <w:sz w:val="28"/>
          <w:szCs w:val="36"/>
        </w:rPr>
        <w:t>9</w:t>
      </w:r>
    </w:p>
    <w:p w14:paraId="5E77B9E5" w14:textId="77777777" w:rsidR="00F40454" w:rsidRDefault="00F40454" w:rsidP="00657B6E">
      <w:pPr>
        <w:keepNext/>
        <w:keepLines/>
        <w:spacing w:after="0" w:line="240" w:lineRule="auto"/>
        <w:rPr>
          <w:rFonts w:ascii="Arial" w:hAnsi="Arial" w:cs="Arial"/>
          <w:b/>
          <w:sz w:val="28"/>
          <w:szCs w:val="36"/>
        </w:rPr>
      </w:pPr>
    </w:p>
    <w:p w14:paraId="7B5AFBA3" w14:textId="77777777" w:rsidR="00A4050B" w:rsidRDefault="00A4050B" w:rsidP="00A4050B">
      <w:pPr>
        <w:numPr>
          <w:ilvl w:val="0"/>
          <w:numId w:val="14"/>
        </w:numPr>
        <w:spacing w:after="0" w:line="240" w:lineRule="auto"/>
        <w:rPr>
          <w:rFonts w:asciiTheme="minorHAnsi" w:eastAsia="Times New Roman" w:hAnsiTheme="minorHAnsi"/>
        </w:rPr>
      </w:pPr>
      <w:r>
        <w:rPr>
          <w:rFonts w:eastAsia="Times New Roman"/>
          <w:b/>
          <w:bCs/>
        </w:rPr>
        <w:t xml:space="preserve">Key objective: </w:t>
      </w:r>
      <w:r>
        <w:rPr>
          <w:rFonts w:eastAsia="Times New Roman"/>
        </w:rPr>
        <w:t xml:space="preserve">Automation of reporting: Most companies are working towards a time from DB lock to High Level results of 24 hours with just 5 days for the Stats analysis to be complete.  </w:t>
      </w:r>
      <w:proofErr w:type="gramStart"/>
      <w:r>
        <w:rPr>
          <w:rFonts w:eastAsia="Times New Roman"/>
        </w:rPr>
        <w:t>Therefore</w:t>
      </w:r>
      <w:proofErr w:type="gramEnd"/>
      <w:r>
        <w:rPr>
          <w:rFonts w:eastAsia="Times New Roman"/>
        </w:rPr>
        <w:t xml:space="preserve"> we’d look to ways to assist with this through the use of technology.    </w:t>
      </w:r>
    </w:p>
    <w:p w14:paraId="6C74A93A" w14:textId="77777777" w:rsidR="00A4050B" w:rsidRDefault="00A4050B" w:rsidP="00A4050B">
      <w:pPr>
        <w:numPr>
          <w:ilvl w:val="0"/>
          <w:numId w:val="14"/>
        </w:numPr>
        <w:spacing w:after="0" w:line="240" w:lineRule="auto"/>
        <w:rPr>
          <w:rFonts w:eastAsia="Times New Roman"/>
        </w:rPr>
      </w:pPr>
      <w:r>
        <w:rPr>
          <w:rFonts w:eastAsia="Times New Roman"/>
          <w:b/>
        </w:rPr>
        <w:t xml:space="preserve">Key objective: </w:t>
      </w:r>
      <w:r>
        <w:rPr>
          <w:rFonts w:eastAsia="Times New Roman"/>
        </w:rPr>
        <w:t>Data visualization:  Looks at technology to enhance visualization of data throughout the study</w:t>
      </w:r>
    </w:p>
    <w:p w14:paraId="528D1094" w14:textId="77777777" w:rsidR="00A4050B" w:rsidRDefault="00A4050B" w:rsidP="00A4050B">
      <w:pPr>
        <w:numPr>
          <w:ilvl w:val="0"/>
          <w:numId w:val="14"/>
        </w:numPr>
        <w:spacing w:after="0" w:line="240" w:lineRule="auto"/>
        <w:rPr>
          <w:rFonts w:eastAsia="Times New Roman"/>
        </w:rPr>
      </w:pPr>
      <w:r>
        <w:rPr>
          <w:rFonts w:eastAsia="Times New Roman"/>
        </w:rPr>
        <w:t xml:space="preserve">Work with statisticians and statistical programmers to educate them on Data Science Tools (such as R, GitHub </w:t>
      </w:r>
      <w:proofErr w:type="spellStart"/>
      <w:r>
        <w:rPr>
          <w:rFonts w:eastAsia="Times New Roman"/>
        </w:rPr>
        <w:t>etc</w:t>
      </w:r>
      <w:proofErr w:type="spellEnd"/>
      <w:r>
        <w:rPr>
          <w:rFonts w:eastAsia="Times New Roman"/>
        </w:rPr>
        <w:t>)</w:t>
      </w:r>
    </w:p>
    <w:p w14:paraId="08C1D702" w14:textId="77777777" w:rsidR="00A4050B" w:rsidRDefault="00A4050B" w:rsidP="00A4050B">
      <w:pPr>
        <w:numPr>
          <w:ilvl w:val="0"/>
          <w:numId w:val="14"/>
        </w:numPr>
        <w:spacing w:after="0" w:line="240" w:lineRule="auto"/>
        <w:rPr>
          <w:rFonts w:eastAsia="Times New Roman"/>
        </w:rPr>
      </w:pPr>
      <w:r>
        <w:rPr>
          <w:rFonts w:eastAsia="Times New Roman"/>
        </w:rPr>
        <w:t xml:space="preserve">Bridging the gap between SAS and other software (for example, SAS processes / global macros and do it in Git / GitHub) </w:t>
      </w:r>
    </w:p>
    <w:p w14:paraId="0F622805" w14:textId="77777777" w:rsidR="00A4050B" w:rsidRDefault="00A4050B" w:rsidP="00A4050B">
      <w:pPr>
        <w:numPr>
          <w:ilvl w:val="0"/>
          <w:numId w:val="14"/>
        </w:numPr>
        <w:spacing w:after="0" w:line="240" w:lineRule="auto"/>
        <w:rPr>
          <w:rFonts w:eastAsia="Times New Roman"/>
        </w:rPr>
      </w:pPr>
      <w:r>
        <w:rPr>
          <w:rFonts w:eastAsia="Times New Roman"/>
        </w:rPr>
        <w:t>Assist other SIGS implement their needs in software/training/support. – Reach out to SIGS (including data science SIG) and ask if we can help with any of their projects &amp; the implementation of them.</w:t>
      </w:r>
    </w:p>
    <w:p w14:paraId="43A5F573" w14:textId="77777777" w:rsidR="00A4050B" w:rsidRDefault="00A4050B" w:rsidP="00A4050B">
      <w:pPr>
        <w:numPr>
          <w:ilvl w:val="0"/>
          <w:numId w:val="14"/>
        </w:numPr>
        <w:spacing w:after="0" w:line="240" w:lineRule="auto"/>
        <w:rPr>
          <w:rFonts w:eastAsia="Times New Roman"/>
        </w:rPr>
      </w:pPr>
      <w:r>
        <w:rPr>
          <w:rFonts w:eastAsia="Times New Roman"/>
        </w:rPr>
        <w:t>R Validation Hub – Continue the work on the Hub project improving the website, and production of R metrics/ tests/ validation documentation</w:t>
      </w:r>
    </w:p>
    <w:p w14:paraId="3017C8FF" w14:textId="77777777" w:rsidR="00657B6E" w:rsidRDefault="00657B6E" w:rsidP="00031054">
      <w:pPr>
        <w:keepNext/>
        <w:keepLines/>
        <w:spacing w:after="0" w:line="240" w:lineRule="auto"/>
        <w:rPr>
          <w:rFonts w:ascii="Arial" w:hAnsi="Arial" w:cs="Arial"/>
          <w:b/>
          <w:sz w:val="28"/>
          <w:szCs w:val="36"/>
        </w:rPr>
      </w:pPr>
    </w:p>
    <w:p w14:paraId="05A4AC12" w14:textId="76FA8D37" w:rsidR="002E7992" w:rsidRPr="00657305" w:rsidRDefault="00031054" w:rsidP="00657305">
      <w:pPr>
        <w:keepNext/>
        <w:keepLines/>
        <w:spacing w:after="0" w:line="240" w:lineRule="auto"/>
        <w:rPr>
          <w:rFonts w:ascii="Arial" w:hAnsi="Arial" w:cs="Arial"/>
          <w:b/>
          <w:sz w:val="28"/>
          <w:szCs w:val="36"/>
        </w:rPr>
      </w:pPr>
      <w:r w:rsidRPr="009C53C6">
        <w:rPr>
          <w:rFonts w:ascii="Arial" w:hAnsi="Arial" w:cs="Arial"/>
          <w:b/>
          <w:sz w:val="28"/>
          <w:szCs w:val="36"/>
        </w:rPr>
        <w:t>Previous Action Items</w:t>
      </w:r>
    </w:p>
    <w:tbl>
      <w:tblPr>
        <w:tblStyle w:val="TableGrid"/>
        <w:tblW w:w="9645" w:type="dxa"/>
        <w:tblInd w:w="-34" w:type="dxa"/>
        <w:tblLook w:val="04A0" w:firstRow="1" w:lastRow="0" w:firstColumn="1" w:lastColumn="0" w:noHBand="0" w:noVBand="1"/>
      </w:tblPr>
      <w:tblGrid>
        <w:gridCol w:w="4249"/>
        <w:gridCol w:w="2132"/>
        <w:gridCol w:w="1989"/>
        <w:gridCol w:w="1275"/>
      </w:tblGrid>
      <w:tr w:rsidR="002E7992" w:rsidRPr="00763AF7" w14:paraId="32E59BD8" w14:textId="77777777" w:rsidTr="00F40454">
        <w:trPr>
          <w:trHeight w:val="575"/>
          <w:tblHeader/>
        </w:trPr>
        <w:tc>
          <w:tcPr>
            <w:tcW w:w="4249" w:type="dxa"/>
            <w:vAlign w:val="bottom"/>
          </w:tcPr>
          <w:p w14:paraId="1969D25C" w14:textId="77777777" w:rsidR="002E7992" w:rsidRPr="00763AF7" w:rsidRDefault="002E7992" w:rsidP="002A58B1">
            <w:pPr>
              <w:rPr>
                <w:rFonts w:asciiTheme="minorHAnsi" w:hAnsiTheme="minorHAnsi" w:cstheme="minorHAnsi"/>
                <w:b/>
                <w:sz w:val="22"/>
                <w:szCs w:val="22"/>
              </w:rPr>
            </w:pPr>
            <w:r w:rsidRPr="00763AF7">
              <w:rPr>
                <w:rFonts w:asciiTheme="minorHAnsi" w:hAnsiTheme="minorHAnsi" w:cstheme="minorHAnsi"/>
                <w:b/>
                <w:sz w:val="22"/>
                <w:szCs w:val="22"/>
              </w:rPr>
              <w:t>Action Item</w:t>
            </w:r>
          </w:p>
        </w:tc>
        <w:tc>
          <w:tcPr>
            <w:tcW w:w="2132" w:type="dxa"/>
            <w:vAlign w:val="bottom"/>
          </w:tcPr>
          <w:p w14:paraId="0BB7C028" w14:textId="77777777" w:rsidR="002E7992" w:rsidRPr="00763AF7" w:rsidRDefault="002E7992" w:rsidP="002A58B1">
            <w:pPr>
              <w:rPr>
                <w:rFonts w:asciiTheme="minorHAnsi" w:hAnsiTheme="minorHAnsi" w:cstheme="minorHAnsi"/>
                <w:b/>
                <w:sz w:val="22"/>
                <w:szCs w:val="22"/>
              </w:rPr>
            </w:pPr>
            <w:r w:rsidRPr="00763AF7">
              <w:rPr>
                <w:rFonts w:asciiTheme="minorHAnsi" w:hAnsiTheme="minorHAnsi" w:cstheme="minorHAnsi"/>
                <w:b/>
                <w:sz w:val="22"/>
                <w:szCs w:val="22"/>
              </w:rPr>
              <w:t>Assigned team member(s)</w:t>
            </w:r>
          </w:p>
        </w:tc>
        <w:tc>
          <w:tcPr>
            <w:tcW w:w="1989" w:type="dxa"/>
            <w:vAlign w:val="bottom"/>
          </w:tcPr>
          <w:p w14:paraId="235382DE" w14:textId="77777777" w:rsidR="002E7992" w:rsidRPr="00763AF7" w:rsidRDefault="002E7992" w:rsidP="002A58B1">
            <w:pPr>
              <w:rPr>
                <w:rFonts w:asciiTheme="minorHAnsi" w:hAnsiTheme="minorHAnsi" w:cstheme="minorHAnsi"/>
                <w:b/>
                <w:sz w:val="22"/>
                <w:szCs w:val="22"/>
              </w:rPr>
            </w:pPr>
            <w:r w:rsidRPr="00763AF7">
              <w:rPr>
                <w:rFonts w:asciiTheme="minorHAnsi" w:hAnsiTheme="minorHAnsi" w:cstheme="minorHAnsi"/>
                <w:b/>
                <w:sz w:val="22"/>
                <w:szCs w:val="22"/>
              </w:rPr>
              <w:t>Deadline</w:t>
            </w:r>
          </w:p>
        </w:tc>
        <w:tc>
          <w:tcPr>
            <w:tcW w:w="1275" w:type="dxa"/>
            <w:vAlign w:val="bottom"/>
          </w:tcPr>
          <w:p w14:paraId="55D04B4D" w14:textId="77777777" w:rsidR="002E7992" w:rsidRPr="00763AF7" w:rsidRDefault="002E7992" w:rsidP="002A58B1">
            <w:pPr>
              <w:rPr>
                <w:rFonts w:asciiTheme="minorHAnsi" w:hAnsiTheme="minorHAnsi" w:cstheme="minorHAnsi"/>
                <w:b/>
                <w:sz w:val="22"/>
                <w:szCs w:val="22"/>
              </w:rPr>
            </w:pPr>
            <w:r w:rsidRPr="00763AF7">
              <w:rPr>
                <w:rFonts w:asciiTheme="minorHAnsi" w:hAnsiTheme="minorHAnsi" w:cstheme="minorHAnsi"/>
                <w:b/>
                <w:sz w:val="22"/>
                <w:szCs w:val="22"/>
              </w:rPr>
              <w:t>Status</w:t>
            </w:r>
          </w:p>
        </w:tc>
      </w:tr>
      <w:tr w:rsidR="00632A66" w:rsidRPr="00F8119F" w14:paraId="5ED5B1A2" w14:textId="77777777" w:rsidTr="00922EBC">
        <w:trPr>
          <w:trHeight w:val="575"/>
          <w:tblHeader/>
        </w:trPr>
        <w:tc>
          <w:tcPr>
            <w:tcW w:w="4249" w:type="dxa"/>
          </w:tcPr>
          <w:p w14:paraId="178F7893" w14:textId="77777777" w:rsidR="00632A66" w:rsidRPr="001F6CC0" w:rsidRDefault="00632A66" w:rsidP="00922EBC">
            <w:pPr>
              <w:rPr>
                <w:rFonts w:asciiTheme="minorHAnsi" w:hAnsiTheme="minorHAnsi" w:cstheme="minorHAnsi"/>
              </w:rPr>
            </w:pPr>
            <w:r>
              <w:rPr>
                <w:rFonts w:asciiTheme="minorHAnsi" w:hAnsiTheme="minorHAnsi" w:cstheme="minorHAnsi"/>
              </w:rPr>
              <w:t>GIT SPIN article</w:t>
            </w:r>
          </w:p>
          <w:p w14:paraId="7611660F" w14:textId="77777777" w:rsidR="00632A66" w:rsidRDefault="00632A66" w:rsidP="00922EBC">
            <w:pPr>
              <w:rPr>
                <w:rFonts w:eastAsia="Times New Roman"/>
              </w:rPr>
            </w:pPr>
          </w:p>
        </w:tc>
        <w:tc>
          <w:tcPr>
            <w:tcW w:w="2132" w:type="dxa"/>
          </w:tcPr>
          <w:p w14:paraId="1485324E" w14:textId="77777777" w:rsidR="00632A66" w:rsidRDefault="00632A66" w:rsidP="00922EBC">
            <w:pPr>
              <w:rPr>
                <w:rFonts w:asciiTheme="minorHAnsi" w:hAnsiTheme="minorHAnsi" w:cstheme="minorHAnsi"/>
              </w:rPr>
            </w:pPr>
            <w:r>
              <w:rPr>
                <w:rFonts w:asciiTheme="minorHAnsi" w:hAnsiTheme="minorHAnsi" w:cstheme="minorHAnsi"/>
              </w:rPr>
              <w:t>Mark / Andy/ Markus</w:t>
            </w:r>
          </w:p>
        </w:tc>
        <w:tc>
          <w:tcPr>
            <w:tcW w:w="1989" w:type="dxa"/>
          </w:tcPr>
          <w:p w14:paraId="54E7A0B1" w14:textId="77777777" w:rsidR="00632A66" w:rsidRDefault="00632A66" w:rsidP="00922EBC">
            <w:pPr>
              <w:rPr>
                <w:rFonts w:asciiTheme="minorHAnsi" w:hAnsiTheme="minorHAnsi" w:cstheme="minorHAnsi"/>
              </w:rPr>
            </w:pPr>
            <w:r>
              <w:rPr>
                <w:rFonts w:asciiTheme="minorHAnsi" w:hAnsiTheme="minorHAnsi" w:cstheme="minorHAnsi"/>
              </w:rPr>
              <w:t>16 Apr 2019</w:t>
            </w:r>
          </w:p>
        </w:tc>
        <w:tc>
          <w:tcPr>
            <w:tcW w:w="1275" w:type="dxa"/>
          </w:tcPr>
          <w:p w14:paraId="550C95A5" w14:textId="3A39B9D0" w:rsidR="00632A66" w:rsidRDefault="00632A66" w:rsidP="00922EBC">
            <w:pPr>
              <w:rPr>
                <w:rFonts w:asciiTheme="minorHAnsi" w:hAnsiTheme="minorHAnsi" w:cstheme="minorHAnsi"/>
              </w:rPr>
            </w:pPr>
            <w:r>
              <w:rPr>
                <w:rFonts w:asciiTheme="minorHAnsi" w:hAnsiTheme="minorHAnsi" w:cstheme="minorHAnsi"/>
              </w:rPr>
              <w:t xml:space="preserve">Closed </w:t>
            </w:r>
          </w:p>
        </w:tc>
      </w:tr>
      <w:tr w:rsidR="00632A66" w:rsidRPr="00F8119F" w14:paraId="6120382A" w14:textId="77777777" w:rsidTr="00922EBC">
        <w:trPr>
          <w:trHeight w:val="575"/>
          <w:tblHeader/>
        </w:trPr>
        <w:tc>
          <w:tcPr>
            <w:tcW w:w="4249" w:type="dxa"/>
            <w:vAlign w:val="bottom"/>
          </w:tcPr>
          <w:p w14:paraId="470C73C2" w14:textId="77777777" w:rsidR="00632A66" w:rsidRPr="00727C9D" w:rsidRDefault="00632A66" w:rsidP="00922EBC">
            <w:pPr>
              <w:rPr>
                <w:rFonts w:eastAsia="Times New Roman"/>
              </w:rPr>
            </w:pPr>
            <w:r w:rsidRPr="00727C9D">
              <w:rPr>
                <w:rFonts w:eastAsia="Times New Roman"/>
              </w:rPr>
              <w:t xml:space="preserve">Everyone to think about which area they want to </w:t>
            </w:r>
            <w:proofErr w:type="gramStart"/>
            <w:r w:rsidRPr="00727C9D">
              <w:rPr>
                <w:rFonts w:eastAsia="Times New Roman"/>
              </w:rPr>
              <w:t>look into</w:t>
            </w:r>
            <w:proofErr w:type="gramEnd"/>
            <w:r w:rsidRPr="00727C9D">
              <w:rPr>
                <w:rFonts w:eastAsia="Times New Roman"/>
              </w:rPr>
              <w:t xml:space="preserve"> with the intention of SPIN articles (initially).  Could expand to facilitate training. </w:t>
            </w:r>
          </w:p>
        </w:tc>
        <w:tc>
          <w:tcPr>
            <w:tcW w:w="2132" w:type="dxa"/>
            <w:vAlign w:val="bottom"/>
          </w:tcPr>
          <w:p w14:paraId="43C1C67F" w14:textId="77777777" w:rsidR="00632A66" w:rsidRPr="00727C9D" w:rsidRDefault="00632A66" w:rsidP="00922EBC">
            <w:pPr>
              <w:rPr>
                <w:rFonts w:asciiTheme="minorHAnsi" w:hAnsiTheme="minorHAnsi" w:cstheme="minorHAnsi"/>
              </w:rPr>
            </w:pPr>
            <w:r w:rsidRPr="00727C9D">
              <w:rPr>
                <w:rFonts w:asciiTheme="minorHAnsi" w:hAnsiTheme="minorHAnsi" w:cstheme="minorHAnsi"/>
              </w:rPr>
              <w:t>All</w:t>
            </w:r>
          </w:p>
        </w:tc>
        <w:tc>
          <w:tcPr>
            <w:tcW w:w="1989" w:type="dxa"/>
          </w:tcPr>
          <w:p w14:paraId="7BE8DAFD" w14:textId="77777777" w:rsidR="00632A66" w:rsidRDefault="00632A66" w:rsidP="00922EBC">
            <w:pPr>
              <w:rPr>
                <w:rFonts w:asciiTheme="minorHAnsi" w:hAnsiTheme="minorHAnsi" w:cstheme="minorHAnsi"/>
              </w:rPr>
            </w:pPr>
            <w:r>
              <w:rPr>
                <w:rFonts w:asciiTheme="minorHAnsi" w:hAnsiTheme="minorHAnsi" w:cstheme="minorHAnsi"/>
              </w:rPr>
              <w:t>28 Apr 2019</w:t>
            </w:r>
          </w:p>
        </w:tc>
        <w:tc>
          <w:tcPr>
            <w:tcW w:w="1275" w:type="dxa"/>
          </w:tcPr>
          <w:p w14:paraId="2F26087C" w14:textId="6187ACE7" w:rsidR="00632A66" w:rsidRDefault="000C03F5" w:rsidP="00922EBC">
            <w:pPr>
              <w:rPr>
                <w:rFonts w:asciiTheme="minorHAnsi" w:hAnsiTheme="minorHAnsi" w:cstheme="minorHAnsi"/>
              </w:rPr>
            </w:pPr>
            <w:r>
              <w:rPr>
                <w:rFonts w:asciiTheme="minorHAnsi" w:hAnsiTheme="minorHAnsi" w:cstheme="minorHAnsi"/>
              </w:rPr>
              <w:t>Open</w:t>
            </w:r>
          </w:p>
        </w:tc>
      </w:tr>
      <w:tr w:rsidR="00632A66" w:rsidRPr="00F8119F" w14:paraId="574A14F5" w14:textId="77777777" w:rsidTr="00922EBC">
        <w:trPr>
          <w:trHeight w:val="575"/>
          <w:tblHeader/>
        </w:trPr>
        <w:tc>
          <w:tcPr>
            <w:tcW w:w="4249" w:type="dxa"/>
          </w:tcPr>
          <w:p w14:paraId="2C178929" w14:textId="77777777" w:rsidR="00632A66" w:rsidRPr="00C341B5" w:rsidRDefault="00632A66" w:rsidP="00922EBC">
            <w:pPr>
              <w:rPr>
                <w:rFonts w:eastAsia="Times New Roman"/>
                <w:color w:val="000000" w:themeColor="text1"/>
              </w:rPr>
            </w:pPr>
            <w:r w:rsidRPr="00C341B5">
              <w:rPr>
                <w:rFonts w:eastAsia="Times New Roman"/>
                <w:color w:val="000000" w:themeColor="text1"/>
              </w:rPr>
              <w:lastRenderedPageBreak/>
              <w:t xml:space="preserve">Chris agreed to </w:t>
            </w:r>
            <w:proofErr w:type="spellStart"/>
            <w:r w:rsidRPr="00C341B5">
              <w:rPr>
                <w:rFonts w:eastAsia="Times New Roman"/>
                <w:color w:val="000000" w:themeColor="text1"/>
              </w:rPr>
              <w:t>anonymise</w:t>
            </w:r>
            <w:proofErr w:type="spellEnd"/>
            <w:r w:rsidRPr="00C341B5">
              <w:rPr>
                <w:rFonts w:eastAsia="Times New Roman"/>
                <w:color w:val="000000" w:themeColor="text1"/>
              </w:rPr>
              <w:t xml:space="preserve"> his handout and we could distribute at the </w:t>
            </w:r>
            <w:r>
              <w:rPr>
                <w:rFonts w:eastAsia="Times New Roman"/>
                <w:color w:val="000000" w:themeColor="text1"/>
              </w:rPr>
              <w:t xml:space="preserve">PSI </w:t>
            </w:r>
            <w:r w:rsidRPr="00C341B5">
              <w:rPr>
                <w:rFonts w:eastAsia="Times New Roman"/>
                <w:color w:val="000000" w:themeColor="text1"/>
              </w:rPr>
              <w:t>session. Lyn to take a few copies to conference but upload to PSI site AIMS: send link to site on conference App.</w:t>
            </w:r>
          </w:p>
          <w:p w14:paraId="1DF5C4EF" w14:textId="77777777" w:rsidR="00632A66" w:rsidRPr="001F6CC0" w:rsidRDefault="00632A66" w:rsidP="00922EBC">
            <w:pPr>
              <w:rPr>
                <w:rFonts w:eastAsia="Times New Roman"/>
              </w:rPr>
            </w:pPr>
          </w:p>
        </w:tc>
        <w:tc>
          <w:tcPr>
            <w:tcW w:w="2132" w:type="dxa"/>
          </w:tcPr>
          <w:p w14:paraId="7890D2E5" w14:textId="77777777" w:rsidR="00632A66" w:rsidRDefault="00632A66" w:rsidP="00922EBC">
            <w:pPr>
              <w:rPr>
                <w:rFonts w:asciiTheme="minorHAnsi" w:hAnsiTheme="minorHAnsi" w:cstheme="minorHAnsi"/>
              </w:rPr>
            </w:pPr>
            <w:r>
              <w:rPr>
                <w:rFonts w:asciiTheme="minorHAnsi" w:hAnsiTheme="minorHAnsi" w:cstheme="minorHAnsi"/>
              </w:rPr>
              <w:t>Chris</w:t>
            </w:r>
          </w:p>
        </w:tc>
        <w:tc>
          <w:tcPr>
            <w:tcW w:w="1989" w:type="dxa"/>
          </w:tcPr>
          <w:p w14:paraId="66F7A5BB" w14:textId="1D0677F0" w:rsidR="00632A66" w:rsidRDefault="00632A66" w:rsidP="00922EBC">
            <w:pPr>
              <w:rPr>
                <w:rFonts w:asciiTheme="minorHAnsi" w:hAnsiTheme="minorHAnsi" w:cstheme="minorHAnsi"/>
              </w:rPr>
            </w:pPr>
            <w:r>
              <w:rPr>
                <w:rFonts w:asciiTheme="minorHAnsi" w:hAnsiTheme="minorHAnsi" w:cstheme="minorHAnsi"/>
              </w:rPr>
              <w:t>1</w:t>
            </w:r>
            <w:r w:rsidR="000C03F5">
              <w:rPr>
                <w:rFonts w:asciiTheme="minorHAnsi" w:hAnsiTheme="minorHAnsi" w:cstheme="minorHAnsi"/>
              </w:rPr>
              <w:t>0</w:t>
            </w:r>
            <w:r w:rsidRPr="00C341B5">
              <w:rPr>
                <w:rFonts w:asciiTheme="minorHAnsi" w:hAnsiTheme="minorHAnsi" w:cstheme="minorHAnsi"/>
                <w:vertAlign w:val="superscript"/>
              </w:rPr>
              <w:t>th</w:t>
            </w:r>
            <w:r>
              <w:rPr>
                <w:rFonts w:asciiTheme="minorHAnsi" w:hAnsiTheme="minorHAnsi" w:cstheme="minorHAnsi"/>
              </w:rPr>
              <w:t xml:space="preserve"> may</w:t>
            </w:r>
          </w:p>
        </w:tc>
        <w:tc>
          <w:tcPr>
            <w:tcW w:w="1275" w:type="dxa"/>
          </w:tcPr>
          <w:p w14:paraId="459DF197" w14:textId="77777777" w:rsidR="00632A66" w:rsidRDefault="00632A66" w:rsidP="00922EBC">
            <w:pPr>
              <w:rPr>
                <w:rFonts w:asciiTheme="minorHAnsi" w:hAnsiTheme="minorHAnsi" w:cstheme="minorHAnsi"/>
              </w:rPr>
            </w:pPr>
            <w:r>
              <w:rPr>
                <w:rFonts w:asciiTheme="minorHAnsi" w:hAnsiTheme="minorHAnsi" w:cstheme="minorHAnsi"/>
              </w:rPr>
              <w:t>open</w:t>
            </w:r>
          </w:p>
        </w:tc>
      </w:tr>
      <w:tr w:rsidR="00632A66" w:rsidRPr="00F8119F" w14:paraId="063EEF1C" w14:textId="77777777" w:rsidTr="00922EBC">
        <w:trPr>
          <w:trHeight w:val="575"/>
          <w:tblHeader/>
        </w:trPr>
        <w:tc>
          <w:tcPr>
            <w:tcW w:w="4249" w:type="dxa"/>
          </w:tcPr>
          <w:p w14:paraId="5012D272" w14:textId="77777777" w:rsidR="00632A66" w:rsidRDefault="00632A66" w:rsidP="00922EBC">
            <w:pPr>
              <w:rPr>
                <w:rFonts w:asciiTheme="minorHAnsi" w:hAnsiTheme="minorHAnsi" w:cstheme="minorHAnsi"/>
                <w:iCs/>
              </w:rPr>
            </w:pPr>
            <w:r w:rsidRPr="00C341B5">
              <w:rPr>
                <w:rFonts w:eastAsia="Times New Roman"/>
                <w:color w:val="000000" w:themeColor="text1"/>
              </w:rPr>
              <w:t>A</w:t>
            </w:r>
            <w:r>
              <w:rPr>
                <w:rFonts w:eastAsia="Times New Roman"/>
                <w:color w:val="000000" w:themeColor="text1"/>
              </w:rPr>
              <w:t xml:space="preserve">im </w:t>
            </w:r>
            <w:r w:rsidRPr="00C341B5">
              <w:rPr>
                <w:rFonts w:eastAsia="Times New Roman"/>
                <w:color w:val="000000" w:themeColor="text1"/>
              </w:rPr>
              <w:t>to have 1</w:t>
            </w:r>
            <w:r w:rsidRPr="00C341B5">
              <w:rPr>
                <w:rFonts w:eastAsia="Times New Roman"/>
                <w:color w:val="000000" w:themeColor="text1"/>
                <w:vertAlign w:val="superscript"/>
              </w:rPr>
              <w:t>st</w:t>
            </w:r>
            <w:r w:rsidRPr="00C341B5">
              <w:rPr>
                <w:rFonts w:eastAsia="Times New Roman"/>
                <w:color w:val="000000" w:themeColor="text1"/>
              </w:rPr>
              <w:t xml:space="preserve"> draft of conference </w:t>
            </w:r>
            <w:r>
              <w:rPr>
                <w:rFonts w:eastAsia="Times New Roman"/>
                <w:color w:val="000000" w:themeColor="text1"/>
              </w:rPr>
              <w:t>slides</w:t>
            </w:r>
            <w:r w:rsidRPr="00C341B5">
              <w:rPr>
                <w:rFonts w:eastAsia="Times New Roman"/>
                <w:color w:val="000000" w:themeColor="text1"/>
              </w:rPr>
              <w:t xml:space="preserve"> by 10</w:t>
            </w:r>
            <w:r w:rsidRPr="00C341B5">
              <w:rPr>
                <w:rFonts w:eastAsia="Times New Roman"/>
                <w:color w:val="000000" w:themeColor="text1"/>
                <w:vertAlign w:val="superscript"/>
              </w:rPr>
              <w:t>th</w:t>
            </w:r>
            <w:r w:rsidRPr="00C341B5">
              <w:rPr>
                <w:rFonts w:eastAsia="Times New Roman"/>
                <w:color w:val="000000" w:themeColor="text1"/>
              </w:rPr>
              <w:t xml:space="preserve"> May.  Lyn to set up </w:t>
            </w:r>
            <w:proofErr w:type="gramStart"/>
            <w:r w:rsidRPr="00C341B5">
              <w:rPr>
                <w:rFonts w:eastAsia="Times New Roman"/>
                <w:color w:val="000000" w:themeColor="text1"/>
              </w:rPr>
              <w:t>reminders !</w:t>
            </w:r>
            <w:proofErr w:type="gramEnd"/>
            <w:r w:rsidRPr="00C341B5">
              <w:rPr>
                <w:rFonts w:eastAsia="Times New Roman"/>
                <w:color w:val="000000" w:themeColor="text1"/>
              </w:rPr>
              <w:t xml:space="preserve">   Andy to set up meeting for 17</w:t>
            </w:r>
            <w:r w:rsidRPr="00C341B5">
              <w:rPr>
                <w:rFonts w:eastAsia="Times New Roman"/>
                <w:color w:val="000000" w:themeColor="text1"/>
                <w:vertAlign w:val="superscript"/>
              </w:rPr>
              <w:t>th</w:t>
            </w:r>
            <w:r w:rsidRPr="00C341B5">
              <w:rPr>
                <w:rFonts w:eastAsia="Times New Roman"/>
                <w:color w:val="000000" w:themeColor="text1"/>
              </w:rPr>
              <w:t xml:space="preserve"> may to discuss content.</w:t>
            </w:r>
          </w:p>
        </w:tc>
        <w:tc>
          <w:tcPr>
            <w:tcW w:w="2132" w:type="dxa"/>
          </w:tcPr>
          <w:p w14:paraId="7D203847" w14:textId="77777777" w:rsidR="00632A66" w:rsidRDefault="00632A66" w:rsidP="00922EBC">
            <w:pPr>
              <w:rPr>
                <w:rFonts w:asciiTheme="minorHAnsi" w:hAnsiTheme="minorHAnsi" w:cstheme="minorHAnsi"/>
              </w:rPr>
            </w:pPr>
            <w:r>
              <w:rPr>
                <w:rFonts w:asciiTheme="minorHAnsi" w:hAnsiTheme="minorHAnsi" w:cstheme="minorHAnsi"/>
              </w:rPr>
              <w:t>Lyn/Andy/Markus</w:t>
            </w:r>
          </w:p>
        </w:tc>
        <w:tc>
          <w:tcPr>
            <w:tcW w:w="1989" w:type="dxa"/>
          </w:tcPr>
          <w:p w14:paraId="581BE5F7" w14:textId="749AF89D" w:rsidR="00632A66" w:rsidRDefault="00632A66" w:rsidP="00922EBC">
            <w:pPr>
              <w:rPr>
                <w:rFonts w:asciiTheme="minorHAnsi" w:hAnsiTheme="minorHAnsi" w:cstheme="minorHAnsi"/>
              </w:rPr>
            </w:pPr>
            <w:r>
              <w:rPr>
                <w:rFonts w:asciiTheme="minorHAnsi" w:hAnsiTheme="minorHAnsi" w:cstheme="minorHAnsi"/>
              </w:rPr>
              <w:t>10</w:t>
            </w:r>
            <w:r w:rsidRPr="00C341B5">
              <w:rPr>
                <w:rFonts w:asciiTheme="minorHAnsi" w:hAnsiTheme="minorHAnsi" w:cstheme="minorHAnsi"/>
                <w:vertAlign w:val="superscript"/>
              </w:rPr>
              <w:t>th</w:t>
            </w:r>
            <w:r>
              <w:rPr>
                <w:rFonts w:asciiTheme="minorHAnsi" w:hAnsiTheme="minorHAnsi" w:cstheme="minorHAnsi"/>
              </w:rPr>
              <w:t xml:space="preserve"> may</w:t>
            </w:r>
            <w:r w:rsidR="001824F4">
              <w:rPr>
                <w:rFonts w:asciiTheme="minorHAnsi" w:hAnsiTheme="minorHAnsi" w:cstheme="minorHAnsi"/>
              </w:rPr>
              <w:t xml:space="preserve"> – Need to extend this deadline to 17th.</w:t>
            </w:r>
          </w:p>
        </w:tc>
        <w:tc>
          <w:tcPr>
            <w:tcW w:w="1275" w:type="dxa"/>
          </w:tcPr>
          <w:p w14:paraId="41521D68" w14:textId="77777777" w:rsidR="00632A66" w:rsidRDefault="00632A66" w:rsidP="00922EBC">
            <w:pPr>
              <w:rPr>
                <w:rFonts w:asciiTheme="minorHAnsi" w:hAnsiTheme="minorHAnsi" w:cstheme="minorHAnsi"/>
              </w:rPr>
            </w:pPr>
            <w:r>
              <w:rPr>
                <w:rFonts w:asciiTheme="minorHAnsi" w:hAnsiTheme="minorHAnsi" w:cstheme="minorHAnsi"/>
              </w:rPr>
              <w:t>open</w:t>
            </w:r>
          </w:p>
        </w:tc>
      </w:tr>
      <w:tr w:rsidR="00632A66" w:rsidRPr="00F8119F" w14:paraId="414A2C28" w14:textId="77777777" w:rsidTr="00922EBC">
        <w:trPr>
          <w:trHeight w:val="575"/>
          <w:tblHeader/>
        </w:trPr>
        <w:tc>
          <w:tcPr>
            <w:tcW w:w="4249" w:type="dxa"/>
            <w:vAlign w:val="bottom"/>
          </w:tcPr>
          <w:p w14:paraId="3767ADDC" w14:textId="77777777" w:rsidR="00632A66" w:rsidRPr="00F76D58" w:rsidRDefault="00632A66" w:rsidP="00922EBC">
            <w:pPr>
              <w:rPr>
                <w:rFonts w:asciiTheme="minorHAnsi" w:eastAsia="Times New Roman" w:hAnsiTheme="minorHAnsi"/>
              </w:rPr>
            </w:pPr>
            <w:r w:rsidRPr="00F76D58">
              <w:rPr>
                <w:rFonts w:eastAsia="Times New Roman"/>
              </w:rPr>
              <w:t xml:space="preserve">Chris to look at expanding the AE App to do both exploration and then exporting to reporting </w:t>
            </w:r>
          </w:p>
          <w:p w14:paraId="1F859C9A" w14:textId="77777777" w:rsidR="00632A66" w:rsidRPr="00F76D58" w:rsidRDefault="00632A66" w:rsidP="00922EBC">
            <w:pPr>
              <w:rPr>
                <w:rFonts w:asciiTheme="minorHAnsi" w:hAnsiTheme="minorHAnsi" w:cstheme="minorHAnsi"/>
              </w:rPr>
            </w:pPr>
          </w:p>
        </w:tc>
        <w:tc>
          <w:tcPr>
            <w:tcW w:w="2132" w:type="dxa"/>
            <w:vAlign w:val="bottom"/>
          </w:tcPr>
          <w:p w14:paraId="63D584F4" w14:textId="77777777" w:rsidR="00632A66" w:rsidRPr="00F76D58" w:rsidRDefault="00632A66" w:rsidP="00922EBC">
            <w:pPr>
              <w:rPr>
                <w:rFonts w:asciiTheme="minorHAnsi" w:hAnsiTheme="minorHAnsi" w:cstheme="minorHAnsi"/>
              </w:rPr>
            </w:pPr>
            <w:r w:rsidRPr="00F76D58">
              <w:rPr>
                <w:rFonts w:asciiTheme="minorHAnsi" w:hAnsiTheme="minorHAnsi" w:cstheme="minorHAnsi"/>
              </w:rPr>
              <w:t>Chris</w:t>
            </w:r>
          </w:p>
        </w:tc>
        <w:tc>
          <w:tcPr>
            <w:tcW w:w="1989" w:type="dxa"/>
          </w:tcPr>
          <w:p w14:paraId="115A69A6" w14:textId="77777777" w:rsidR="00632A66" w:rsidRPr="00C341B5" w:rsidRDefault="00632A66" w:rsidP="00922EBC">
            <w:pPr>
              <w:rPr>
                <w:rFonts w:asciiTheme="minorHAnsi" w:hAnsiTheme="minorHAnsi" w:cstheme="minorHAnsi"/>
              </w:rPr>
            </w:pPr>
            <w:r w:rsidRPr="00C341B5">
              <w:rPr>
                <w:rFonts w:asciiTheme="minorHAnsi" w:hAnsiTheme="minorHAnsi" w:cstheme="minorHAnsi"/>
              </w:rPr>
              <w:t>Ongoing</w:t>
            </w:r>
          </w:p>
        </w:tc>
        <w:tc>
          <w:tcPr>
            <w:tcW w:w="1275" w:type="dxa"/>
          </w:tcPr>
          <w:p w14:paraId="5493B316" w14:textId="77777777" w:rsidR="00632A66" w:rsidRPr="00C341B5" w:rsidRDefault="00632A66" w:rsidP="00922EBC">
            <w:pPr>
              <w:rPr>
                <w:rFonts w:asciiTheme="minorHAnsi" w:hAnsiTheme="minorHAnsi" w:cstheme="minorHAnsi"/>
              </w:rPr>
            </w:pPr>
            <w:r w:rsidRPr="00C341B5">
              <w:rPr>
                <w:rFonts w:asciiTheme="minorHAnsi" w:hAnsiTheme="minorHAnsi" w:cstheme="minorHAnsi"/>
              </w:rPr>
              <w:t>Open</w:t>
            </w:r>
          </w:p>
        </w:tc>
      </w:tr>
      <w:tr w:rsidR="00632A66" w:rsidRPr="00F8119F" w14:paraId="036CB7A9" w14:textId="77777777" w:rsidTr="00922EBC">
        <w:trPr>
          <w:trHeight w:val="575"/>
          <w:tblHeader/>
        </w:trPr>
        <w:tc>
          <w:tcPr>
            <w:tcW w:w="4249" w:type="dxa"/>
            <w:vAlign w:val="bottom"/>
          </w:tcPr>
          <w:p w14:paraId="558CDA37" w14:textId="77777777" w:rsidR="00632A66" w:rsidRPr="00F76D58" w:rsidRDefault="00632A66" w:rsidP="00922EBC">
            <w:pPr>
              <w:rPr>
                <w:rFonts w:eastAsia="Times New Roman"/>
              </w:rPr>
            </w:pPr>
            <w:r w:rsidRPr="00F76D58">
              <w:rPr>
                <w:rFonts w:eastAsia="Times New Roman"/>
              </w:rPr>
              <w:t xml:space="preserve">Lyn look at creating an App using GGPLOT2 that takes the Dataset, Treatment, visit ID and % column and creates graph of % response over time – </w:t>
            </w:r>
            <w:r>
              <w:rPr>
                <w:rFonts w:eastAsia="Times New Roman"/>
              </w:rPr>
              <w:t xml:space="preserve">and outputs </w:t>
            </w:r>
            <w:r w:rsidRPr="00F76D58">
              <w:rPr>
                <w:rFonts w:eastAsia="Times New Roman"/>
              </w:rPr>
              <w:t xml:space="preserve">in different formats to aid automated reporting. </w:t>
            </w:r>
          </w:p>
          <w:p w14:paraId="179C4819" w14:textId="77777777" w:rsidR="00632A66" w:rsidRPr="00F76D58" w:rsidRDefault="00632A66" w:rsidP="00922EBC">
            <w:pPr>
              <w:rPr>
                <w:rFonts w:asciiTheme="minorHAnsi" w:hAnsiTheme="minorHAnsi" w:cstheme="minorHAnsi"/>
              </w:rPr>
            </w:pPr>
          </w:p>
        </w:tc>
        <w:tc>
          <w:tcPr>
            <w:tcW w:w="2132" w:type="dxa"/>
            <w:vAlign w:val="bottom"/>
          </w:tcPr>
          <w:p w14:paraId="6186B1EF" w14:textId="77777777" w:rsidR="00632A66" w:rsidRPr="00F76D58" w:rsidRDefault="00632A66" w:rsidP="00922EBC">
            <w:pPr>
              <w:rPr>
                <w:rFonts w:asciiTheme="minorHAnsi" w:hAnsiTheme="minorHAnsi" w:cstheme="minorHAnsi"/>
              </w:rPr>
            </w:pPr>
            <w:r w:rsidRPr="00F76D58">
              <w:rPr>
                <w:rFonts w:asciiTheme="minorHAnsi" w:hAnsiTheme="minorHAnsi" w:cstheme="minorHAnsi"/>
              </w:rPr>
              <w:t>Lyn</w:t>
            </w:r>
          </w:p>
        </w:tc>
        <w:tc>
          <w:tcPr>
            <w:tcW w:w="1989" w:type="dxa"/>
          </w:tcPr>
          <w:p w14:paraId="07650946" w14:textId="77777777" w:rsidR="00632A66" w:rsidRPr="00C341B5" w:rsidRDefault="00632A66" w:rsidP="00922EBC">
            <w:pPr>
              <w:rPr>
                <w:rFonts w:asciiTheme="minorHAnsi" w:hAnsiTheme="minorHAnsi" w:cstheme="minorHAnsi"/>
              </w:rPr>
            </w:pPr>
            <w:r w:rsidRPr="00C341B5">
              <w:rPr>
                <w:rFonts w:asciiTheme="minorHAnsi" w:hAnsiTheme="minorHAnsi" w:cstheme="minorHAnsi"/>
              </w:rPr>
              <w:t>Ongoing</w:t>
            </w:r>
          </w:p>
        </w:tc>
        <w:tc>
          <w:tcPr>
            <w:tcW w:w="1275" w:type="dxa"/>
          </w:tcPr>
          <w:p w14:paraId="4A21880A" w14:textId="77777777" w:rsidR="00632A66" w:rsidRPr="00C341B5" w:rsidRDefault="00632A66" w:rsidP="00922EBC">
            <w:pPr>
              <w:rPr>
                <w:rFonts w:asciiTheme="minorHAnsi" w:hAnsiTheme="minorHAnsi" w:cstheme="minorHAnsi"/>
              </w:rPr>
            </w:pPr>
            <w:r w:rsidRPr="00C341B5">
              <w:rPr>
                <w:rFonts w:asciiTheme="minorHAnsi" w:hAnsiTheme="minorHAnsi" w:cstheme="minorHAnsi"/>
              </w:rPr>
              <w:t>Open</w:t>
            </w:r>
          </w:p>
        </w:tc>
      </w:tr>
    </w:tbl>
    <w:p w14:paraId="2B71A197" w14:textId="381A21C4" w:rsidR="008C1A49" w:rsidRDefault="008C1A49">
      <w:pPr>
        <w:rPr>
          <w:rFonts w:ascii="Arial" w:hAnsi="Arial" w:cs="Arial"/>
          <w:b/>
          <w:sz w:val="28"/>
          <w:szCs w:val="28"/>
        </w:rPr>
      </w:pPr>
    </w:p>
    <w:p w14:paraId="4AB7AE60" w14:textId="04E39FAF" w:rsidR="00031054" w:rsidRDefault="00031054" w:rsidP="00DC7765">
      <w:pPr>
        <w:rPr>
          <w:rFonts w:ascii="Arial" w:hAnsi="Arial" w:cs="Arial"/>
          <w:b/>
          <w:sz w:val="28"/>
          <w:szCs w:val="28"/>
        </w:rPr>
      </w:pPr>
      <w:r w:rsidRPr="002B7171">
        <w:rPr>
          <w:rFonts w:ascii="Arial" w:hAnsi="Arial" w:cs="Arial"/>
          <w:b/>
          <w:sz w:val="28"/>
          <w:szCs w:val="28"/>
        </w:rPr>
        <w:t>Agenda</w:t>
      </w:r>
      <w:r w:rsidR="00B010F7">
        <w:rPr>
          <w:rFonts w:ascii="Arial" w:hAnsi="Arial" w:cs="Arial"/>
          <w:b/>
          <w:sz w:val="28"/>
          <w:szCs w:val="28"/>
        </w:rPr>
        <w:t>/Discussion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8149"/>
      </w:tblGrid>
      <w:tr w:rsidR="00DF56D0" w:rsidRPr="00703F22" w14:paraId="7B009D9E" w14:textId="77777777" w:rsidTr="00DC7765">
        <w:trPr>
          <w:trHeight w:val="636"/>
          <w:tblHeader/>
        </w:trPr>
        <w:tc>
          <w:tcPr>
            <w:tcW w:w="745" w:type="pct"/>
            <w:shd w:val="clear" w:color="auto" w:fill="E0E0E0"/>
          </w:tcPr>
          <w:p w14:paraId="03A9756A" w14:textId="05406981" w:rsidR="00DF56D0" w:rsidRPr="00703F22" w:rsidRDefault="00DF56D0" w:rsidP="00DC7765">
            <w:pPr>
              <w:spacing w:before="60" w:line="360" w:lineRule="auto"/>
              <w:rPr>
                <w:rFonts w:asciiTheme="minorHAnsi" w:hAnsiTheme="minorHAnsi" w:cstheme="minorHAnsi"/>
                <w:b/>
                <w:bCs/>
                <w:iCs/>
              </w:rPr>
            </w:pPr>
            <w:r w:rsidRPr="00703F22">
              <w:rPr>
                <w:rFonts w:asciiTheme="minorHAnsi" w:hAnsiTheme="minorHAnsi" w:cstheme="minorHAnsi"/>
                <w:b/>
                <w:bCs/>
                <w:iCs/>
              </w:rPr>
              <w:t>Topic</w:t>
            </w:r>
          </w:p>
        </w:tc>
        <w:tc>
          <w:tcPr>
            <w:tcW w:w="4255" w:type="pct"/>
            <w:shd w:val="clear" w:color="auto" w:fill="E0E0E0"/>
          </w:tcPr>
          <w:p w14:paraId="170A2380" w14:textId="77777777" w:rsidR="00DF56D0" w:rsidRPr="00703F22" w:rsidRDefault="00DF56D0" w:rsidP="00DC7765">
            <w:pPr>
              <w:spacing w:before="60" w:line="360" w:lineRule="auto"/>
              <w:rPr>
                <w:rFonts w:asciiTheme="minorHAnsi" w:hAnsiTheme="minorHAnsi" w:cstheme="minorHAnsi"/>
                <w:b/>
                <w:bCs/>
              </w:rPr>
            </w:pPr>
            <w:r w:rsidRPr="00703F22">
              <w:rPr>
                <w:rFonts w:asciiTheme="minorHAnsi" w:hAnsiTheme="minorHAnsi" w:cstheme="minorHAnsi"/>
                <w:b/>
                <w:bCs/>
              </w:rPr>
              <w:t>Discussion/Decisions</w:t>
            </w:r>
          </w:p>
        </w:tc>
      </w:tr>
      <w:tr w:rsidR="008C1A49" w:rsidRPr="00703F22" w14:paraId="79D98D15" w14:textId="77777777" w:rsidTr="008A0056">
        <w:tc>
          <w:tcPr>
            <w:tcW w:w="745" w:type="pct"/>
          </w:tcPr>
          <w:p w14:paraId="5DEEF696" w14:textId="6A743A9C" w:rsidR="008C1A49" w:rsidRDefault="00F40454" w:rsidP="008A0056">
            <w:pPr>
              <w:spacing w:before="60" w:after="0"/>
              <w:rPr>
                <w:rFonts w:asciiTheme="minorHAnsi" w:hAnsiTheme="minorHAnsi" w:cstheme="minorHAnsi"/>
                <w:iCs/>
              </w:rPr>
            </w:pPr>
            <w:r>
              <w:rPr>
                <w:rFonts w:asciiTheme="minorHAnsi" w:hAnsiTheme="minorHAnsi" w:cstheme="minorHAnsi"/>
                <w:iCs/>
              </w:rPr>
              <w:t>R Validation Hub</w:t>
            </w:r>
            <w:r w:rsidR="00593F6F">
              <w:rPr>
                <w:rFonts w:asciiTheme="minorHAnsi" w:hAnsiTheme="minorHAnsi" w:cstheme="minorHAnsi"/>
                <w:iCs/>
              </w:rPr>
              <w:t xml:space="preserve"> update</w:t>
            </w:r>
          </w:p>
        </w:tc>
        <w:tc>
          <w:tcPr>
            <w:tcW w:w="4255" w:type="pct"/>
          </w:tcPr>
          <w:p w14:paraId="3376D40D" w14:textId="2F2E3169" w:rsidR="008C1A49" w:rsidRDefault="008C1A49" w:rsidP="008A0056">
            <w:pPr>
              <w:spacing w:after="0" w:line="240" w:lineRule="auto"/>
              <w:rPr>
                <w:rFonts w:eastAsia="Times New Roman"/>
              </w:rPr>
            </w:pPr>
            <w:r w:rsidRPr="008C1A49">
              <w:rPr>
                <w:rFonts w:eastAsia="Times New Roman"/>
              </w:rPr>
              <w:t xml:space="preserve">https://www.pharmar.org/ </w:t>
            </w:r>
          </w:p>
          <w:p w14:paraId="46C63686" w14:textId="77777777" w:rsidR="00E15078" w:rsidRDefault="001824F4" w:rsidP="000174FC">
            <w:pPr>
              <w:spacing w:after="0" w:line="240" w:lineRule="auto"/>
              <w:rPr>
                <w:rFonts w:eastAsia="Times New Roman"/>
              </w:rPr>
            </w:pPr>
            <w:r>
              <w:rPr>
                <w:rFonts w:eastAsia="Times New Roman"/>
              </w:rPr>
              <w:t>Next meeting 21</w:t>
            </w:r>
            <w:r w:rsidRPr="001824F4">
              <w:rPr>
                <w:rFonts w:eastAsia="Times New Roman"/>
                <w:vertAlign w:val="superscript"/>
              </w:rPr>
              <w:t>st</w:t>
            </w:r>
            <w:r>
              <w:rPr>
                <w:rFonts w:eastAsia="Times New Roman"/>
              </w:rPr>
              <w:t xml:space="preserve"> May.</w:t>
            </w:r>
          </w:p>
          <w:p w14:paraId="41184811" w14:textId="4742CD5D" w:rsidR="001824F4" w:rsidRDefault="005A28A3" w:rsidP="000174FC">
            <w:pPr>
              <w:spacing w:after="0" w:line="240" w:lineRule="auto"/>
              <w:rPr>
                <w:rFonts w:eastAsia="Times New Roman"/>
              </w:rPr>
            </w:pPr>
            <w:r>
              <w:rPr>
                <w:rFonts w:eastAsia="Times New Roman"/>
              </w:rPr>
              <w:t>Andy will chase the Streams (metrics &amp; tests streams progressing well).</w:t>
            </w:r>
          </w:p>
          <w:p w14:paraId="37E180DD" w14:textId="1B3723CE" w:rsidR="005A28A3" w:rsidRDefault="005A28A3" w:rsidP="000174FC">
            <w:pPr>
              <w:spacing w:after="0" w:line="240" w:lineRule="auto"/>
              <w:rPr>
                <w:rFonts w:eastAsia="Times New Roman"/>
              </w:rPr>
            </w:pPr>
            <w:r>
              <w:rPr>
                <w:rFonts w:eastAsia="Times New Roman"/>
              </w:rPr>
              <w:t xml:space="preserve">Need </w:t>
            </w:r>
            <w:r w:rsidR="000C03F5">
              <w:rPr>
                <w:rFonts w:eastAsia="Times New Roman"/>
              </w:rPr>
              <w:t>more work on the</w:t>
            </w:r>
            <w:r>
              <w:rPr>
                <w:rFonts w:eastAsia="Times New Roman"/>
              </w:rPr>
              <w:t xml:space="preserve"> website review.</w:t>
            </w:r>
          </w:p>
          <w:p w14:paraId="66C332FD" w14:textId="77777777" w:rsidR="005A28A3" w:rsidRDefault="005A28A3" w:rsidP="000174FC">
            <w:pPr>
              <w:spacing w:after="0" w:line="240" w:lineRule="auto"/>
              <w:rPr>
                <w:rFonts w:eastAsia="Times New Roman"/>
              </w:rPr>
            </w:pPr>
            <w:r>
              <w:rPr>
                <w:rFonts w:eastAsia="Times New Roman"/>
              </w:rPr>
              <w:t>Perhaps we need to add a “What is R page” / “How it works” to include package structure. Could utilize something from R- studio.  Mark will see if he could write something on this.</w:t>
            </w:r>
          </w:p>
          <w:p w14:paraId="2341FC2D" w14:textId="77777777" w:rsidR="00C14F60" w:rsidRDefault="00C14F60" w:rsidP="000174FC">
            <w:pPr>
              <w:spacing w:after="0" w:line="240" w:lineRule="auto"/>
              <w:rPr>
                <w:rFonts w:eastAsia="Times New Roman"/>
              </w:rPr>
            </w:pPr>
          </w:p>
          <w:p w14:paraId="57051A94" w14:textId="5FD6F11F" w:rsidR="00C14F60" w:rsidRPr="008C1A49" w:rsidRDefault="00C14F60" w:rsidP="000174FC">
            <w:pPr>
              <w:spacing w:after="0" w:line="240" w:lineRule="auto"/>
              <w:rPr>
                <w:rFonts w:eastAsia="Times New Roman"/>
              </w:rPr>
            </w:pPr>
            <w:r>
              <w:rPr>
                <w:rFonts w:eastAsia="Times New Roman"/>
              </w:rPr>
              <w:t xml:space="preserve">Andy presenting at the R in pharma conference in August in Boston.  4 hours R validation workshop.  </w:t>
            </w:r>
          </w:p>
        </w:tc>
      </w:tr>
      <w:tr w:rsidR="00657305" w:rsidRPr="00703F22" w14:paraId="53D8F873" w14:textId="77777777" w:rsidTr="00707401">
        <w:tc>
          <w:tcPr>
            <w:tcW w:w="745" w:type="pct"/>
          </w:tcPr>
          <w:p w14:paraId="19621AC6" w14:textId="77777777" w:rsidR="00657305" w:rsidRDefault="00657305" w:rsidP="00707401">
            <w:pPr>
              <w:spacing w:before="60" w:after="0"/>
              <w:rPr>
                <w:rFonts w:asciiTheme="minorHAnsi" w:hAnsiTheme="minorHAnsi" w:cstheme="minorHAnsi"/>
                <w:iCs/>
              </w:rPr>
            </w:pPr>
            <w:r>
              <w:rPr>
                <w:rFonts w:asciiTheme="minorHAnsi" w:hAnsiTheme="minorHAnsi" w:cstheme="minorHAnsi"/>
                <w:iCs/>
              </w:rPr>
              <w:t>PSI Conference 2019</w:t>
            </w:r>
          </w:p>
        </w:tc>
        <w:tc>
          <w:tcPr>
            <w:tcW w:w="4255" w:type="pct"/>
          </w:tcPr>
          <w:p w14:paraId="63A9E69C" w14:textId="77777777" w:rsidR="00657305" w:rsidRDefault="00657305" w:rsidP="00707401">
            <w:pPr>
              <w:rPr>
                <w:lang w:val="en-GB"/>
              </w:rPr>
            </w:pPr>
            <w:bookmarkStart w:id="0" w:name="_Hlk2325195"/>
            <w:r>
              <w:rPr>
                <w:lang w:val="en-GB"/>
              </w:rPr>
              <w:t xml:space="preserve">PSI conference 2019 2-5 June in QEII Centre London.  Tuesday afternoon 1.5 hours. </w:t>
            </w:r>
          </w:p>
          <w:p w14:paraId="324DCDEF" w14:textId="544469A0" w:rsidR="0061531C" w:rsidRPr="0061531C" w:rsidRDefault="0061531C" w:rsidP="0061531C">
            <w:pPr>
              <w:rPr>
                <w:sz w:val="14"/>
              </w:rPr>
            </w:pPr>
            <w:r w:rsidRPr="0061531C">
              <w:rPr>
                <w:sz w:val="30"/>
                <w:szCs w:val="38"/>
              </w:rPr>
              <w:t xml:space="preserve">PSI AIMS SIG:   </w:t>
            </w:r>
            <w:proofErr w:type="spellStart"/>
            <w:r w:rsidRPr="0061531C">
              <w:rPr>
                <w:sz w:val="30"/>
                <w:szCs w:val="38"/>
              </w:rPr>
              <w:t>DRiving</w:t>
            </w:r>
            <w:proofErr w:type="spellEnd"/>
            <w:r w:rsidRPr="0061531C">
              <w:rPr>
                <w:sz w:val="30"/>
                <w:szCs w:val="38"/>
              </w:rPr>
              <w:t xml:space="preserve"> the future of regulatory research</w:t>
            </w:r>
          </w:p>
          <w:p w14:paraId="6DE226E2" w14:textId="77777777" w:rsidR="0061531C" w:rsidRDefault="0061531C" w:rsidP="0061531C">
            <w:pPr>
              <w:rPr>
                <w:rFonts w:ascii="Arial" w:hAnsi="Arial" w:cs="Arial"/>
                <w:iCs/>
              </w:rPr>
            </w:pPr>
            <w:r>
              <w:rPr>
                <w:iCs/>
              </w:rPr>
              <w:t xml:space="preserve">There is a growing desire to use R in the pharmaceutical industry.  As an extensible, open source, statistical programming language R is a popular choice for simulation, bespoke statistical analyses, and machine learning.  Moreover, the relatively recent addition of the </w:t>
            </w:r>
            <w:proofErr w:type="spellStart"/>
            <w:r>
              <w:rPr>
                <w:iCs/>
              </w:rPr>
              <w:t>Tidyverse</w:t>
            </w:r>
            <w:proofErr w:type="spellEnd"/>
            <w:r>
              <w:rPr>
                <w:iCs/>
              </w:rPr>
              <w:t xml:space="preserve"> provides a consistent, data-centric approach to programming that is lowering the barrier to entry and proving extremely popular for new adopters.  On top of this, R’s extensibility has led to dynamic reporting tools such as </w:t>
            </w:r>
            <w:proofErr w:type="spellStart"/>
            <w:r>
              <w:rPr>
                <w:iCs/>
              </w:rPr>
              <w:t>Rmarkdown</w:t>
            </w:r>
            <w:proofErr w:type="spellEnd"/>
            <w:r>
              <w:rPr>
                <w:iCs/>
              </w:rPr>
              <w:t xml:space="preserve"> which is changing the way data are reported.  Following an overview of the </w:t>
            </w:r>
            <w:r>
              <w:rPr>
                <w:iCs/>
              </w:rPr>
              <w:lastRenderedPageBreak/>
              <w:t xml:space="preserve">AIMS SIGs objectives for 2019, the session will introduce the core </w:t>
            </w:r>
            <w:proofErr w:type="spellStart"/>
            <w:r>
              <w:rPr>
                <w:iCs/>
              </w:rPr>
              <w:t>Tidyverse</w:t>
            </w:r>
            <w:proofErr w:type="spellEnd"/>
            <w:r>
              <w:rPr>
                <w:iCs/>
              </w:rPr>
              <w:t xml:space="preserve"> concepts and explain how </w:t>
            </w:r>
            <w:proofErr w:type="spellStart"/>
            <w:r>
              <w:rPr>
                <w:iCs/>
              </w:rPr>
              <w:t>Rmarkdown</w:t>
            </w:r>
            <w:proofErr w:type="spellEnd"/>
            <w:r>
              <w:rPr>
                <w:iCs/>
              </w:rPr>
              <w:t xml:space="preserve"> can be used to reduce reporting times and improve quality.   The session will conclude with an overview of the R Validation Hub (</w:t>
            </w:r>
            <w:hyperlink r:id="rId7" w:history="1">
              <w:r>
                <w:rPr>
                  <w:rStyle w:val="Hyperlink"/>
                  <w:iCs/>
                </w:rPr>
                <w:t>https://www.pharmar.org</w:t>
              </w:r>
            </w:hyperlink>
            <w:r>
              <w:rPr>
                <w:iCs/>
              </w:rPr>
              <w:t>) project achievements to date.</w:t>
            </w:r>
          </w:p>
          <w:p w14:paraId="5CD6C3ED" w14:textId="17FA9CDF" w:rsidR="007A332A" w:rsidRPr="00C43105" w:rsidRDefault="0061531C" w:rsidP="0061531C">
            <w:pPr>
              <w:rPr>
                <w:rFonts w:eastAsia="Times New Roman"/>
                <w:color w:val="000000" w:themeColor="text1"/>
              </w:rPr>
            </w:pPr>
            <w:r>
              <w:t xml:space="preserve"> </w:t>
            </w:r>
            <w:r w:rsidR="007A332A">
              <w:t>Approximate timing:</w:t>
            </w:r>
          </w:p>
          <w:p w14:paraId="0C097D1B" w14:textId="77777777" w:rsidR="007A332A" w:rsidRDefault="00657305" w:rsidP="007A332A">
            <w:pPr>
              <w:pStyle w:val="ListParagraph"/>
              <w:numPr>
                <w:ilvl w:val="0"/>
                <w:numId w:val="17"/>
              </w:numPr>
              <w:spacing w:after="0"/>
              <w:rPr>
                <w:rFonts w:eastAsia="Times New Roman"/>
                <w:color w:val="000000" w:themeColor="text1"/>
              </w:rPr>
            </w:pPr>
            <w:r w:rsidRPr="002C370A">
              <w:rPr>
                <w:rFonts w:eastAsia="Times New Roman"/>
                <w:color w:val="000000" w:themeColor="text1"/>
              </w:rPr>
              <w:t xml:space="preserve">AIMS SIG update </w:t>
            </w:r>
            <w:r w:rsidR="002C370A" w:rsidRPr="002C370A">
              <w:rPr>
                <w:rFonts w:eastAsia="Times New Roman"/>
                <w:color w:val="000000" w:themeColor="text1"/>
              </w:rPr>
              <w:t>and</w:t>
            </w:r>
            <w:r w:rsidRPr="002C370A">
              <w:rPr>
                <w:rFonts w:eastAsia="Times New Roman"/>
                <w:color w:val="000000" w:themeColor="text1"/>
              </w:rPr>
              <w:t xml:space="preserve"> objectives</w:t>
            </w:r>
            <w:r w:rsidR="002C370A" w:rsidRPr="002C370A">
              <w:rPr>
                <w:rFonts w:eastAsia="Times New Roman"/>
                <w:color w:val="000000" w:themeColor="text1"/>
              </w:rPr>
              <w:t xml:space="preserve"> </w:t>
            </w:r>
            <w:r w:rsidRPr="002C370A">
              <w:rPr>
                <w:rFonts w:eastAsia="Times New Roman"/>
                <w:color w:val="000000" w:themeColor="text1"/>
              </w:rPr>
              <w:t xml:space="preserve">- </w:t>
            </w:r>
            <w:proofErr w:type="gramStart"/>
            <w:r w:rsidRPr="002C370A">
              <w:rPr>
                <w:rFonts w:eastAsia="Times New Roman"/>
                <w:color w:val="000000" w:themeColor="text1"/>
              </w:rPr>
              <w:t>Lyn  -</w:t>
            </w:r>
            <w:proofErr w:type="gramEnd"/>
            <w:r w:rsidRPr="002C370A">
              <w:rPr>
                <w:rFonts w:eastAsia="Times New Roman"/>
                <w:color w:val="000000" w:themeColor="text1"/>
              </w:rPr>
              <w:t xml:space="preserve">  10 mins. </w:t>
            </w:r>
          </w:p>
          <w:p w14:paraId="480743B1" w14:textId="08CDDBE4" w:rsidR="007A332A" w:rsidRPr="007A332A" w:rsidRDefault="007A332A" w:rsidP="007A332A">
            <w:pPr>
              <w:pStyle w:val="ListParagraph"/>
              <w:numPr>
                <w:ilvl w:val="0"/>
                <w:numId w:val="17"/>
              </w:numPr>
              <w:spacing w:after="0"/>
              <w:rPr>
                <w:rFonts w:eastAsia="Times New Roman"/>
                <w:color w:val="000000" w:themeColor="text1"/>
              </w:rPr>
            </w:pPr>
            <w:proofErr w:type="spellStart"/>
            <w:r w:rsidRPr="007A332A">
              <w:rPr>
                <w:color w:val="000000" w:themeColor="text1"/>
                <w:lang w:val="en-GB"/>
              </w:rPr>
              <w:t>Tidyverse</w:t>
            </w:r>
            <w:proofErr w:type="spellEnd"/>
            <w:r w:rsidRPr="007A332A">
              <w:rPr>
                <w:color w:val="000000" w:themeColor="text1"/>
                <w:lang w:val="en-GB"/>
              </w:rPr>
              <w:t>: Markus</w:t>
            </w:r>
            <w:r>
              <w:rPr>
                <w:color w:val="000000" w:themeColor="text1"/>
                <w:lang w:val="en-GB"/>
              </w:rPr>
              <w:t xml:space="preserve"> – 20 min + 10 mins</w:t>
            </w:r>
            <w:r w:rsidR="0061531C">
              <w:rPr>
                <w:color w:val="000000" w:themeColor="text1"/>
                <w:lang w:val="en-GB"/>
              </w:rPr>
              <w:t xml:space="preserve"> questions</w:t>
            </w:r>
          </w:p>
          <w:p w14:paraId="59BCAA2D" w14:textId="2FC4A14F" w:rsidR="007A332A" w:rsidRPr="007A332A" w:rsidRDefault="007A332A" w:rsidP="007A332A">
            <w:pPr>
              <w:pStyle w:val="ListParagraph"/>
              <w:numPr>
                <w:ilvl w:val="0"/>
                <w:numId w:val="17"/>
              </w:numPr>
              <w:rPr>
                <w:color w:val="000000" w:themeColor="text1"/>
                <w:lang w:val="en-GB"/>
              </w:rPr>
            </w:pPr>
            <w:proofErr w:type="spellStart"/>
            <w:r w:rsidRPr="007A332A">
              <w:rPr>
                <w:color w:val="000000" w:themeColor="text1"/>
                <w:lang w:val="en-GB"/>
              </w:rPr>
              <w:t>RMarkdown</w:t>
            </w:r>
            <w:proofErr w:type="spellEnd"/>
            <w:r w:rsidRPr="007A332A">
              <w:rPr>
                <w:color w:val="000000" w:themeColor="text1"/>
                <w:lang w:val="en-GB"/>
              </w:rPr>
              <w:t>: Andy</w:t>
            </w:r>
            <w:r>
              <w:rPr>
                <w:color w:val="000000" w:themeColor="text1"/>
                <w:lang w:val="en-GB"/>
              </w:rPr>
              <w:t xml:space="preserve"> – 20 min + 10 mins</w:t>
            </w:r>
            <w:r w:rsidR="0061531C">
              <w:rPr>
                <w:color w:val="000000" w:themeColor="text1"/>
                <w:lang w:val="en-GB"/>
              </w:rPr>
              <w:t xml:space="preserve"> questions</w:t>
            </w:r>
          </w:p>
          <w:p w14:paraId="6737B5B3" w14:textId="6F9EDEAB" w:rsidR="002C370A" w:rsidRPr="00E41C82" w:rsidRDefault="00E41C82" w:rsidP="002C370A">
            <w:pPr>
              <w:pStyle w:val="ListParagraph"/>
              <w:numPr>
                <w:ilvl w:val="0"/>
                <w:numId w:val="17"/>
              </w:numPr>
              <w:spacing w:after="0"/>
              <w:rPr>
                <w:rFonts w:eastAsia="Times New Roman"/>
                <w:color w:val="000000" w:themeColor="text1"/>
              </w:rPr>
            </w:pPr>
            <w:r w:rsidRPr="002C370A">
              <w:rPr>
                <w:rFonts w:eastAsia="Times New Roman"/>
                <w:color w:val="000000" w:themeColor="text1"/>
              </w:rPr>
              <w:t xml:space="preserve">R Validation Hub update – </w:t>
            </w:r>
            <w:proofErr w:type="gramStart"/>
            <w:r w:rsidRPr="002C370A">
              <w:rPr>
                <w:rFonts w:eastAsia="Times New Roman"/>
                <w:color w:val="000000" w:themeColor="text1"/>
              </w:rPr>
              <w:t xml:space="preserve">Andy  </w:t>
            </w:r>
            <w:r>
              <w:rPr>
                <w:rFonts w:eastAsia="Times New Roman"/>
                <w:color w:val="000000" w:themeColor="text1"/>
              </w:rPr>
              <w:t>10</w:t>
            </w:r>
            <w:proofErr w:type="gramEnd"/>
            <w:r>
              <w:rPr>
                <w:rFonts w:eastAsia="Times New Roman"/>
                <w:color w:val="000000" w:themeColor="text1"/>
              </w:rPr>
              <w:t xml:space="preserve"> mins + 10 mins questions</w:t>
            </w:r>
          </w:p>
          <w:bookmarkEnd w:id="0"/>
          <w:p w14:paraId="653C14EE" w14:textId="12C7D8DA" w:rsidR="002C370A" w:rsidRDefault="002C370A" w:rsidP="0061531C">
            <w:pPr>
              <w:spacing w:after="0"/>
              <w:rPr>
                <w:rFonts w:eastAsia="Times New Roman"/>
                <w:color w:val="000000" w:themeColor="text1"/>
              </w:rPr>
            </w:pPr>
          </w:p>
          <w:p w14:paraId="68129058" w14:textId="032A15A3" w:rsidR="006E5F05" w:rsidRPr="00C341B5" w:rsidRDefault="006E5F05" w:rsidP="00C341B5">
            <w:pPr>
              <w:spacing w:after="0"/>
              <w:rPr>
                <w:rFonts w:eastAsia="Times New Roman"/>
                <w:color w:val="000000" w:themeColor="text1"/>
              </w:rPr>
            </w:pPr>
            <w:r w:rsidRPr="00C341B5">
              <w:rPr>
                <w:rFonts w:eastAsia="Times New Roman"/>
                <w:color w:val="000000" w:themeColor="text1"/>
              </w:rPr>
              <w:t xml:space="preserve">Chris agreed to </w:t>
            </w:r>
            <w:proofErr w:type="spellStart"/>
            <w:r w:rsidR="00C341B5" w:rsidRPr="00C341B5">
              <w:rPr>
                <w:rFonts w:eastAsia="Times New Roman"/>
                <w:color w:val="000000" w:themeColor="text1"/>
              </w:rPr>
              <w:t>anonymise</w:t>
            </w:r>
            <w:proofErr w:type="spellEnd"/>
            <w:r w:rsidR="00C341B5" w:rsidRPr="00C341B5">
              <w:rPr>
                <w:rFonts w:eastAsia="Times New Roman"/>
                <w:color w:val="000000" w:themeColor="text1"/>
              </w:rPr>
              <w:t xml:space="preserve"> his handout and we could distribute at the session </w:t>
            </w:r>
            <w:r w:rsidRPr="00C341B5">
              <w:rPr>
                <w:rFonts w:eastAsia="Times New Roman"/>
                <w:color w:val="000000" w:themeColor="text1"/>
              </w:rPr>
              <w:t>update &amp; send. Lyn to take a few copies to conference but upload to PSI site AIMS: send link to site on conference App.</w:t>
            </w:r>
          </w:p>
          <w:p w14:paraId="094EEE8E" w14:textId="118D80A5" w:rsidR="005E7840" w:rsidRPr="00C341B5" w:rsidRDefault="005E7840" w:rsidP="00C341B5">
            <w:pPr>
              <w:spacing w:after="0"/>
              <w:rPr>
                <w:rFonts w:eastAsia="Times New Roman"/>
                <w:color w:val="000000" w:themeColor="text1"/>
              </w:rPr>
            </w:pPr>
            <w:r w:rsidRPr="00C341B5">
              <w:rPr>
                <w:rFonts w:eastAsia="Times New Roman"/>
                <w:color w:val="000000" w:themeColor="text1"/>
              </w:rPr>
              <w:t xml:space="preserve">AIMS </w:t>
            </w:r>
            <w:proofErr w:type="spellStart"/>
            <w:r w:rsidRPr="00C341B5">
              <w:rPr>
                <w:rFonts w:eastAsia="Times New Roman"/>
                <w:color w:val="000000" w:themeColor="text1"/>
              </w:rPr>
              <w:t>github</w:t>
            </w:r>
            <w:proofErr w:type="spellEnd"/>
            <w:r w:rsidRPr="00C341B5">
              <w:rPr>
                <w:rFonts w:eastAsia="Times New Roman"/>
                <w:color w:val="000000" w:themeColor="text1"/>
              </w:rPr>
              <w:t xml:space="preserve"> account – may be good to set up if we have </w:t>
            </w:r>
            <w:proofErr w:type="gramStart"/>
            <w:r w:rsidRPr="00C341B5">
              <w:rPr>
                <w:rFonts w:eastAsia="Times New Roman"/>
                <w:color w:val="000000" w:themeColor="text1"/>
              </w:rPr>
              <w:t>sufficient</w:t>
            </w:r>
            <w:proofErr w:type="gramEnd"/>
            <w:r w:rsidRPr="00C341B5">
              <w:rPr>
                <w:rFonts w:eastAsia="Times New Roman"/>
                <w:color w:val="000000" w:themeColor="text1"/>
              </w:rPr>
              <w:t xml:space="preserve"> documents?</w:t>
            </w:r>
            <w:r w:rsidR="00C341B5">
              <w:rPr>
                <w:rFonts w:eastAsia="Times New Roman"/>
                <w:color w:val="000000" w:themeColor="text1"/>
              </w:rPr>
              <w:t xml:space="preserve"> Consider in future.</w:t>
            </w:r>
          </w:p>
          <w:p w14:paraId="21D43293" w14:textId="66F6BDAD" w:rsidR="005E7840" w:rsidRDefault="005E7840" w:rsidP="00C341B5">
            <w:pPr>
              <w:spacing w:after="0"/>
              <w:rPr>
                <w:rFonts w:eastAsia="Times New Roman"/>
                <w:color w:val="000000" w:themeColor="text1"/>
              </w:rPr>
            </w:pPr>
            <w:r w:rsidRPr="00C341B5">
              <w:rPr>
                <w:rFonts w:eastAsia="Times New Roman"/>
                <w:color w:val="000000" w:themeColor="text1"/>
              </w:rPr>
              <w:t>A</w:t>
            </w:r>
            <w:r w:rsidR="00C341B5">
              <w:rPr>
                <w:rFonts w:eastAsia="Times New Roman"/>
                <w:color w:val="000000" w:themeColor="text1"/>
              </w:rPr>
              <w:t xml:space="preserve">im </w:t>
            </w:r>
            <w:r w:rsidRPr="00C341B5">
              <w:rPr>
                <w:rFonts w:eastAsia="Times New Roman"/>
                <w:color w:val="000000" w:themeColor="text1"/>
              </w:rPr>
              <w:t>to have 1</w:t>
            </w:r>
            <w:r w:rsidRPr="00C341B5">
              <w:rPr>
                <w:rFonts w:eastAsia="Times New Roman"/>
                <w:color w:val="000000" w:themeColor="text1"/>
                <w:vertAlign w:val="superscript"/>
              </w:rPr>
              <w:t>st</w:t>
            </w:r>
            <w:r w:rsidRPr="00C341B5">
              <w:rPr>
                <w:rFonts w:eastAsia="Times New Roman"/>
                <w:color w:val="000000" w:themeColor="text1"/>
              </w:rPr>
              <w:t xml:space="preserve"> draft of conference </w:t>
            </w:r>
            <w:r w:rsidR="000C03F5">
              <w:rPr>
                <w:rFonts w:eastAsia="Times New Roman"/>
                <w:color w:val="000000" w:themeColor="text1"/>
              </w:rPr>
              <w:t>slides</w:t>
            </w:r>
            <w:r w:rsidRPr="00C341B5">
              <w:rPr>
                <w:rFonts w:eastAsia="Times New Roman"/>
                <w:color w:val="000000" w:themeColor="text1"/>
              </w:rPr>
              <w:t xml:space="preserve"> by </w:t>
            </w:r>
            <w:r w:rsidR="00C14F60">
              <w:rPr>
                <w:rFonts w:eastAsia="Times New Roman"/>
                <w:color w:val="000000" w:themeColor="text1"/>
              </w:rPr>
              <w:t>17</w:t>
            </w:r>
            <w:r w:rsidR="00C14F60" w:rsidRPr="00C14F60">
              <w:rPr>
                <w:rFonts w:eastAsia="Times New Roman"/>
                <w:color w:val="000000" w:themeColor="text1"/>
                <w:vertAlign w:val="superscript"/>
              </w:rPr>
              <w:t>th</w:t>
            </w:r>
            <w:r w:rsidR="00C14F60">
              <w:rPr>
                <w:rFonts w:eastAsia="Times New Roman"/>
                <w:color w:val="000000" w:themeColor="text1"/>
              </w:rPr>
              <w:t xml:space="preserve"> (</w:t>
            </w:r>
            <w:proofErr w:type="spellStart"/>
            <w:r w:rsidR="00C14F60">
              <w:rPr>
                <w:rFonts w:eastAsia="Times New Roman"/>
                <w:color w:val="000000" w:themeColor="text1"/>
              </w:rPr>
              <w:t>ish</w:t>
            </w:r>
            <w:proofErr w:type="spellEnd"/>
            <w:r w:rsidR="00C14F60">
              <w:rPr>
                <w:rFonts w:eastAsia="Times New Roman"/>
                <w:color w:val="000000" w:themeColor="text1"/>
              </w:rPr>
              <w:t>)!</w:t>
            </w:r>
          </w:p>
          <w:p w14:paraId="17B9F42C" w14:textId="2D6549FD" w:rsidR="000C03F5" w:rsidRPr="00C341B5" w:rsidRDefault="000C03F5" w:rsidP="00C341B5">
            <w:pPr>
              <w:spacing w:after="0"/>
              <w:rPr>
                <w:rFonts w:eastAsia="Times New Roman"/>
                <w:color w:val="000000" w:themeColor="text1"/>
              </w:rPr>
            </w:pPr>
          </w:p>
        </w:tc>
      </w:tr>
      <w:tr w:rsidR="00D40E9A" w:rsidRPr="00703F22" w14:paraId="038B8EE7" w14:textId="77777777" w:rsidTr="004B1E60">
        <w:tc>
          <w:tcPr>
            <w:tcW w:w="745" w:type="pct"/>
          </w:tcPr>
          <w:p w14:paraId="098477D4" w14:textId="6AA2BC24" w:rsidR="00D40E9A" w:rsidRDefault="008C1A49" w:rsidP="004B1E60">
            <w:pPr>
              <w:spacing w:before="60" w:after="0"/>
              <w:rPr>
                <w:rFonts w:asciiTheme="minorHAnsi" w:hAnsiTheme="minorHAnsi" w:cstheme="minorHAnsi"/>
                <w:iCs/>
              </w:rPr>
            </w:pPr>
            <w:r>
              <w:rPr>
                <w:rFonts w:asciiTheme="minorHAnsi" w:hAnsiTheme="minorHAnsi" w:cstheme="minorHAnsi"/>
                <w:iCs/>
              </w:rPr>
              <w:lastRenderedPageBreak/>
              <w:t xml:space="preserve">Objectives </w:t>
            </w:r>
            <w:r w:rsidR="0061531C">
              <w:rPr>
                <w:rFonts w:asciiTheme="minorHAnsi" w:hAnsiTheme="minorHAnsi" w:cstheme="minorHAnsi"/>
                <w:iCs/>
              </w:rPr>
              <w:t>next steps?</w:t>
            </w:r>
          </w:p>
        </w:tc>
        <w:tc>
          <w:tcPr>
            <w:tcW w:w="4255" w:type="pct"/>
          </w:tcPr>
          <w:p w14:paraId="3EA97ECC" w14:textId="077231F4" w:rsidR="004868BB" w:rsidRDefault="004868BB" w:rsidP="004868BB">
            <w:pPr>
              <w:spacing w:after="0" w:line="240" w:lineRule="auto"/>
              <w:rPr>
                <w:rFonts w:asciiTheme="minorHAnsi" w:eastAsia="Times New Roman" w:hAnsiTheme="minorHAnsi"/>
              </w:rPr>
            </w:pPr>
          </w:p>
          <w:p w14:paraId="42F308F3" w14:textId="57718556" w:rsidR="004868BB" w:rsidRDefault="004868BB" w:rsidP="004868BB">
            <w:pPr>
              <w:spacing w:after="0" w:line="240" w:lineRule="auto"/>
              <w:rPr>
                <w:rFonts w:asciiTheme="minorHAnsi" w:eastAsia="Times New Roman" w:hAnsiTheme="minorHAnsi"/>
              </w:rPr>
            </w:pPr>
            <w:r>
              <w:rPr>
                <w:rFonts w:asciiTheme="minorHAnsi" w:eastAsia="Times New Roman" w:hAnsiTheme="minorHAnsi"/>
              </w:rPr>
              <w:t>Plan is for each member of AIMS to select an area to do some research in based on the following objectives.  The plan would be to share the knowledge via SPIN and the website.</w:t>
            </w:r>
          </w:p>
          <w:p w14:paraId="41B70D59" w14:textId="77777777" w:rsidR="004868BB" w:rsidRPr="004868BB" w:rsidRDefault="004868BB" w:rsidP="004868BB">
            <w:pPr>
              <w:spacing w:after="0" w:line="240" w:lineRule="auto"/>
              <w:rPr>
                <w:rFonts w:asciiTheme="minorHAnsi" w:eastAsia="Times New Roman" w:hAnsiTheme="minorHAnsi"/>
              </w:rPr>
            </w:pPr>
          </w:p>
          <w:p w14:paraId="1BE4F102" w14:textId="3281F53A" w:rsidR="002C370A" w:rsidRPr="005E7840" w:rsidRDefault="002C370A" w:rsidP="002C370A">
            <w:pPr>
              <w:numPr>
                <w:ilvl w:val="0"/>
                <w:numId w:val="16"/>
              </w:numPr>
              <w:spacing w:after="0" w:line="240" w:lineRule="auto"/>
              <w:rPr>
                <w:rFonts w:asciiTheme="minorHAnsi" w:eastAsia="Times New Roman" w:hAnsiTheme="minorHAnsi"/>
              </w:rPr>
            </w:pPr>
            <w:r>
              <w:rPr>
                <w:rFonts w:eastAsia="Times New Roman"/>
                <w:b/>
                <w:bCs/>
              </w:rPr>
              <w:t xml:space="preserve">Key objective: </w:t>
            </w:r>
            <w:r>
              <w:rPr>
                <w:rFonts w:eastAsia="Times New Roman"/>
              </w:rPr>
              <w:t xml:space="preserve">Automation of reporting: Most companies are working towards a time from DB lock to High Level results of 24 hours with just 5 days for the Stats analysis to be complete.  </w:t>
            </w:r>
            <w:proofErr w:type="gramStart"/>
            <w:r>
              <w:rPr>
                <w:rFonts w:eastAsia="Times New Roman"/>
              </w:rPr>
              <w:t>Therefore</w:t>
            </w:r>
            <w:proofErr w:type="gramEnd"/>
            <w:r>
              <w:rPr>
                <w:rFonts w:eastAsia="Times New Roman"/>
              </w:rPr>
              <w:t xml:space="preserve"> we’d look to ways to assist with this through the use of technology.    </w:t>
            </w:r>
          </w:p>
          <w:p w14:paraId="2E4AB3FD" w14:textId="338C3DAB" w:rsidR="005E7840" w:rsidRPr="003562E4" w:rsidRDefault="00C341B5" w:rsidP="005E7840">
            <w:pPr>
              <w:spacing w:after="0" w:line="240" w:lineRule="auto"/>
              <w:ind w:left="720"/>
              <w:rPr>
                <w:rFonts w:asciiTheme="minorHAnsi" w:eastAsia="Times New Roman" w:hAnsiTheme="minorHAnsi"/>
              </w:rPr>
            </w:pPr>
            <w:r w:rsidRPr="003562E4">
              <w:rPr>
                <w:rFonts w:eastAsia="Times New Roman"/>
                <w:b/>
              </w:rPr>
              <w:t>Ideas for work in this area:</w:t>
            </w:r>
            <w:r w:rsidRPr="003562E4">
              <w:rPr>
                <w:rFonts w:eastAsia="Times New Roman"/>
              </w:rPr>
              <w:br/>
            </w:r>
            <w:r w:rsidR="005E7840" w:rsidRPr="003562E4">
              <w:rPr>
                <w:rFonts w:eastAsia="Times New Roman"/>
              </w:rPr>
              <w:t>Shiny Apps for standard CDISC analyses: AEs – study pop.</w:t>
            </w:r>
            <w:r w:rsidR="005E7840" w:rsidRPr="003562E4">
              <w:rPr>
                <w:rFonts w:eastAsia="Times New Roman"/>
              </w:rPr>
              <w:br/>
              <w:t xml:space="preserve">Chris’s AE / Lab reporting APPs…   evolve </w:t>
            </w:r>
            <w:r w:rsidRPr="003562E4">
              <w:rPr>
                <w:rFonts w:eastAsia="Times New Roman"/>
              </w:rPr>
              <w:t xml:space="preserve">them </w:t>
            </w:r>
            <w:r w:rsidR="005E7840" w:rsidRPr="003562E4">
              <w:rPr>
                <w:rFonts w:eastAsia="Times New Roman"/>
              </w:rPr>
              <w:t xml:space="preserve">to be able to upload new data – query/explore &amp; export to PDF the report. </w:t>
            </w:r>
            <w:r w:rsidR="005E7840" w:rsidRPr="003562E4">
              <w:rPr>
                <w:rFonts w:eastAsia="Times New Roman"/>
              </w:rPr>
              <w:br/>
              <w:t>- perhaps have an App button which extracts all standard AE report to reporting format.</w:t>
            </w:r>
            <w:r w:rsidR="005E7840" w:rsidRPr="003562E4">
              <w:rPr>
                <w:rFonts w:eastAsia="Times New Roman"/>
              </w:rPr>
              <w:br/>
              <w:t xml:space="preserve">Joe Cheng (Shiny author) presentation at R in Pharma conference – </w:t>
            </w:r>
            <w:proofErr w:type="spellStart"/>
            <w:r w:rsidR="005E7840" w:rsidRPr="003562E4">
              <w:rPr>
                <w:rFonts w:eastAsia="Times New Roman"/>
              </w:rPr>
              <w:t>dplyr</w:t>
            </w:r>
            <w:proofErr w:type="spellEnd"/>
            <w:r w:rsidR="005E7840" w:rsidRPr="003562E4">
              <w:rPr>
                <w:rFonts w:eastAsia="Times New Roman"/>
              </w:rPr>
              <w:t xml:space="preserve"> filter &amp; run to get code. </w:t>
            </w:r>
            <w:r w:rsidRPr="003562E4">
              <w:rPr>
                <w:rFonts w:eastAsia="Times New Roman"/>
              </w:rPr>
              <w:t xml:space="preserve"> </w:t>
            </w:r>
            <w:r w:rsidR="005E7840" w:rsidRPr="003562E4">
              <w:rPr>
                <w:rFonts w:eastAsia="Times New Roman"/>
              </w:rPr>
              <w:t xml:space="preserve"> </w:t>
            </w:r>
            <w:hyperlink r:id="rId8" w:history="1">
              <w:r w:rsidRPr="003562E4">
                <w:rPr>
                  <w:rStyle w:val="Hyperlink"/>
                  <w:rFonts w:eastAsia="Times New Roman"/>
                  <w:color w:val="auto"/>
                </w:rPr>
                <w:t>https://github.com/jcheng5/rpharma-demo</w:t>
              </w:r>
            </w:hyperlink>
            <w:r w:rsidRPr="003562E4">
              <w:rPr>
                <w:rFonts w:eastAsia="Times New Roman"/>
              </w:rPr>
              <w:t xml:space="preserve"> and also check out: </w:t>
            </w:r>
            <w:hyperlink r:id="rId9" w:history="1">
              <w:r w:rsidRPr="003562E4">
                <w:rPr>
                  <w:rStyle w:val="Hyperlink"/>
                  <w:color w:val="auto"/>
                </w:rPr>
                <w:t>https://openfda.shinyapps.io/LRTest/</w:t>
              </w:r>
            </w:hyperlink>
            <w:r w:rsidR="005E7840" w:rsidRPr="003562E4">
              <w:rPr>
                <w:rFonts w:eastAsia="Times New Roman"/>
              </w:rPr>
              <w:br/>
            </w:r>
            <w:r w:rsidR="005E7840" w:rsidRPr="003562E4">
              <w:rPr>
                <w:rFonts w:asciiTheme="minorHAnsi" w:eastAsia="Times New Roman" w:hAnsiTheme="minorHAnsi"/>
              </w:rPr>
              <w:t>Yann- need to consider validation of the App. – Could cover the topic</w:t>
            </w:r>
            <w:r w:rsidRPr="003562E4">
              <w:rPr>
                <w:rFonts w:asciiTheme="minorHAnsi" w:eastAsia="Times New Roman" w:hAnsiTheme="minorHAnsi"/>
              </w:rPr>
              <w:t xml:space="preserve"> for SPIN</w:t>
            </w:r>
            <w:r w:rsidR="005E7840" w:rsidRPr="003562E4">
              <w:rPr>
                <w:rFonts w:asciiTheme="minorHAnsi" w:eastAsia="Times New Roman" w:hAnsiTheme="minorHAnsi"/>
              </w:rPr>
              <w:t xml:space="preserve"> of how to go about the validation of</w:t>
            </w:r>
            <w:r w:rsidRPr="003562E4">
              <w:rPr>
                <w:rFonts w:asciiTheme="minorHAnsi" w:eastAsia="Times New Roman" w:hAnsiTheme="minorHAnsi"/>
              </w:rPr>
              <w:t xml:space="preserve"> an</w:t>
            </w:r>
            <w:r w:rsidR="005E7840" w:rsidRPr="003562E4">
              <w:rPr>
                <w:rFonts w:asciiTheme="minorHAnsi" w:eastAsia="Times New Roman" w:hAnsiTheme="minorHAnsi"/>
              </w:rPr>
              <w:t xml:space="preserve"> App.   If we output the code, then we could QC the code rather than the app</w:t>
            </w:r>
            <w:r w:rsidRPr="003562E4">
              <w:rPr>
                <w:rFonts w:asciiTheme="minorHAnsi" w:eastAsia="Times New Roman" w:hAnsiTheme="minorHAnsi"/>
              </w:rPr>
              <w:t xml:space="preserve"> </w:t>
            </w:r>
            <w:r w:rsidR="0009083F" w:rsidRPr="003562E4">
              <w:rPr>
                <w:rFonts w:asciiTheme="minorHAnsi" w:eastAsia="Times New Roman" w:hAnsiTheme="minorHAnsi"/>
              </w:rPr>
              <w:t xml:space="preserve">or </w:t>
            </w:r>
            <w:r w:rsidRPr="003562E4">
              <w:rPr>
                <w:rFonts w:asciiTheme="minorHAnsi" w:eastAsia="Times New Roman" w:hAnsiTheme="minorHAnsi"/>
              </w:rPr>
              <w:t>we could somehow validate</w:t>
            </w:r>
            <w:r w:rsidR="0009083F" w:rsidRPr="003562E4">
              <w:rPr>
                <w:rFonts w:asciiTheme="minorHAnsi" w:eastAsia="Times New Roman" w:hAnsiTheme="minorHAnsi"/>
              </w:rPr>
              <w:t xml:space="preserve"> the app, then </w:t>
            </w:r>
            <w:r w:rsidR="0009083F" w:rsidRPr="003562E4">
              <w:rPr>
                <w:rFonts w:asciiTheme="minorHAnsi" w:eastAsia="Times New Roman" w:hAnsiTheme="minorHAnsi"/>
              </w:rPr>
              <w:lastRenderedPageBreak/>
              <w:t>don’t need to validate the code</w:t>
            </w:r>
          </w:p>
          <w:p w14:paraId="494719F2" w14:textId="603C94AE" w:rsidR="00AE7263" w:rsidRPr="003562E4" w:rsidRDefault="00AE7263" w:rsidP="005E7840">
            <w:pPr>
              <w:spacing w:after="0" w:line="240" w:lineRule="auto"/>
              <w:ind w:left="720"/>
              <w:rPr>
                <w:rFonts w:asciiTheme="minorHAnsi" w:eastAsia="Times New Roman" w:hAnsiTheme="minorHAnsi"/>
              </w:rPr>
            </w:pPr>
            <w:r w:rsidRPr="003562E4">
              <w:rPr>
                <w:rFonts w:eastAsia="Times New Roman"/>
              </w:rPr>
              <w:t>[</w:t>
            </w:r>
            <w:r w:rsidR="00C341B5" w:rsidRPr="003562E4">
              <w:rPr>
                <w:rFonts w:eastAsia="Times New Roman"/>
              </w:rPr>
              <w:t xml:space="preserve">ACTION:  </w:t>
            </w:r>
            <w:r w:rsidRPr="003562E4">
              <w:rPr>
                <w:rFonts w:eastAsia="Times New Roman"/>
              </w:rPr>
              <w:t xml:space="preserve">Chris – </w:t>
            </w:r>
            <w:proofErr w:type="gramStart"/>
            <w:r w:rsidRPr="003562E4">
              <w:rPr>
                <w:rFonts w:eastAsia="Times New Roman"/>
              </w:rPr>
              <w:t>look into</w:t>
            </w:r>
            <w:proofErr w:type="gramEnd"/>
            <w:r w:rsidRPr="003562E4">
              <w:rPr>
                <w:rFonts w:eastAsia="Times New Roman"/>
              </w:rPr>
              <w:t xml:space="preserve"> AEs automation</w:t>
            </w:r>
            <w:r w:rsidRPr="003562E4">
              <w:rPr>
                <w:rFonts w:asciiTheme="minorHAnsi" w:eastAsia="Times New Roman" w:hAnsiTheme="minorHAnsi"/>
              </w:rPr>
              <w:t xml:space="preserve">] </w:t>
            </w:r>
          </w:p>
          <w:p w14:paraId="38FE9A3E" w14:textId="596A435D" w:rsidR="002C370A" w:rsidRPr="003562E4" w:rsidRDefault="002C370A" w:rsidP="002C370A">
            <w:pPr>
              <w:numPr>
                <w:ilvl w:val="0"/>
                <w:numId w:val="16"/>
              </w:numPr>
              <w:spacing w:after="0" w:line="240" w:lineRule="auto"/>
              <w:rPr>
                <w:rFonts w:eastAsia="Times New Roman"/>
              </w:rPr>
            </w:pPr>
            <w:r>
              <w:rPr>
                <w:rFonts w:eastAsia="Times New Roman"/>
                <w:b/>
              </w:rPr>
              <w:t xml:space="preserve">Key objective: </w:t>
            </w:r>
            <w:r>
              <w:rPr>
                <w:rFonts w:eastAsia="Times New Roman"/>
              </w:rPr>
              <w:t>Data visualization:  Looks at technology to enhance visualization of data throughout the study</w:t>
            </w:r>
            <w:r w:rsidR="0009083F">
              <w:rPr>
                <w:rFonts w:eastAsia="Times New Roman"/>
              </w:rPr>
              <w:br/>
            </w:r>
            <w:r w:rsidR="003562E4" w:rsidRPr="003562E4">
              <w:rPr>
                <w:rFonts w:eastAsia="Times New Roman"/>
                <w:b/>
              </w:rPr>
              <w:t>Ideas for work in this area:</w:t>
            </w:r>
            <w:r w:rsidR="003562E4">
              <w:rPr>
                <w:rFonts w:eastAsia="Times New Roman"/>
              </w:rPr>
              <w:br/>
            </w:r>
            <w:r w:rsidR="00C341B5" w:rsidRPr="003562E4">
              <w:rPr>
                <w:rFonts w:eastAsia="Times New Roman"/>
              </w:rPr>
              <w:t xml:space="preserve">Look at the </w:t>
            </w:r>
            <w:r w:rsidR="0009083F" w:rsidRPr="003562E4">
              <w:rPr>
                <w:rFonts w:eastAsia="Times New Roman"/>
              </w:rPr>
              <w:t>Lifecycle of graphics – When create</w:t>
            </w:r>
            <w:r w:rsidR="00C341B5" w:rsidRPr="003562E4">
              <w:rPr>
                <w:rFonts w:eastAsia="Times New Roman"/>
              </w:rPr>
              <w:t xml:space="preserve"> a graph we need to</w:t>
            </w:r>
            <w:r w:rsidR="0009083F" w:rsidRPr="003562E4">
              <w:rPr>
                <w:rFonts w:eastAsia="Times New Roman"/>
              </w:rPr>
              <w:t xml:space="preserve"> make it usable for </w:t>
            </w:r>
            <w:proofErr w:type="spellStart"/>
            <w:r w:rsidR="0009083F" w:rsidRPr="003562E4">
              <w:rPr>
                <w:rFonts w:eastAsia="Times New Roman"/>
              </w:rPr>
              <w:t>powerpoint</w:t>
            </w:r>
            <w:proofErr w:type="spellEnd"/>
            <w:r w:rsidR="0009083F" w:rsidRPr="003562E4">
              <w:rPr>
                <w:rFonts w:eastAsia="Times New Roman"/>
              </w:rPr>
              <w:t xml:space="preserve"> &amp; study reports.  Often the ones produced in SAS for part of the </w:t>
            </w:r>
            <w:proofErr w:type="spellStart"/>
            <w:r w:rsidR="0009083F" w:rsidRPr="003562E4">
              <w:rPr>
                <w:rFonts w:eastAsia="Times New Roman"/>
              </w:rPr>
              <w:t>TFls</w:t>
            </w:r>
            <w:proofErr w:type="spellEnd"/>
            <w:r w:rsidR="0009083F" w:rsidRPr="003562E4">
              <w:rPr>
                <w:rFonts w:eastAsia="Times New Roman"/>
              </w:rPr>
              <w:t xml:space="preserve"> gets recreated </w:t>
            </w:r>
            <w:r w:rsidR="00C341B5" w:rsidRPr="003562E4">
              <w:rPr>
                <w:rFonts w:eastAsia="Times New Roman"/>
              </w:rPr>
              <w:t xml:space="preserve">in excel in order to be good enough for </w:t>
            </w:r>
            <w:proofErr w:type="spellStart"/>
            <w:r w:rsidR="0009083F" w:rsidRPr="003562E4">
              <w:rPr>
                <w:rFonts w:eastAsia="Times New Roman"/>
              </w:rPr>
              <w:t>powerpoint</w:t>
            </w:r>
            <w:proofErr w:type="spellEnd"/>
            <w:r w:rsidR="0009083F" w:rsidRPr="003562E4">
              <w:rPr>
                <w:rFonts w:eastAsia="Times New Roman"/>
              </w:rPr>
              <w:t xml:space="preserve"> / CSR.</w:t>
            </w:r>
            <w:r w:rsidR="0009083F" w:rsidRPr="003562E4">
              <w:rPr>
                <w:rFonts w:eastAsia="Times New Roman"/>
              </w:rPr>
              <w:br/>
              <w:t>Instead of creating PDF (includes metadata – protocol ID &amp; header),</w:t>
            </w:r>
            <w:r w:rsidR="00C341B5" w:rsidRPr="003562E4">
              <w:rPr>
                <w:rFonts w:eastAsia="Times New Roman"/>
              </w:rPr>
              <w:t xml:space="preserve"> perhaps</w:t>
            </w:r>
            <w:r w:rsidR="0009083F" w:rsidRPr="003562E4">
              <w:rPr>
                <w:rFonts w:eastAsia="Times New Roman"/>
              </w:rPr>
              <w:t xml:space="preserve"> also create a PNG version which is graph alone usable for </w:t>
            </w:r>
            <w:proofErr w:type="spellStart"/>
            <w:r w:rsidR="0009083F" w:rsidRPr="003562E4">
              <w:rPr>
                <w:rFonts w:eastAsia="Times New Roman"/>
              </w:rPr>
              <w:t>powerpoint</w:t>
            </w:r>
            <w:proofErr w:type="spellEnd"/>
            <w:r w:rsidR="0009083F" w:rsidRPr="003562E4">
              <w:rPr>
                <w:rFonts w:eastAsia="Times New Roman"/>
              </w:rPr>
              <w:t xml:space="preserve"> – create a better format</w:t>
            </w:r>
            <w:r w:rsidR="0009083F" w:rsidRPr="003562E4">
              <w:rPr>
                <w:rFonts w:eastAsia="Times New Roman"/>
              </w:rPr>
              <w:br/>
            </w:r>
            <w:proofErr w:type="spellStart"/>
            <w:r w:rsidR="0009083F" w:rsidRPr="003562E4">
              <w:rPr>
                <w:rFonts w:eastAsia="Times New Roman"/>
              </w:rPr>
              <w:t>Rstudio</w:t>
            </w:r>
            <w:proofErr w:type="spellEnd"/>
            <w:r w:rsidR="0009083F" w:rsidRPr="003562E4">
              <w:rPr>
                <w:rFonts w:eastAsia="Times New Roman"/>
              </w:rPr>
              <w:t xml:space="preserve"> allows you to do presentations straight away. </w:t>
            </w:r>
            <w:proofErr w:type="spellStart"/>
            <w:r w:rsidR="0009083F" w:rsidRPr="003562E4">
              <w:rPr>
                <w:rFonts w:eastAsia="Times New Roman"/>
              </w:rPr>
              <w:t>Slidy</w:t>
            </w:r>
            <w:proofErr w:type="spellEnd"/>
            <w:r w:rsidR="00C341B5" w:rsidRPr="003562E4">
              <w:rPr>
                <w:rFonts w:eastAsia="Times New Roman"/>
              </w:rPr>
              <w:t xml:space="preserve"> presentation from R Markdown</w:t>
            </w:r>
          </w:p>
          <w:p w14:paraId="267CECA7" w14:textId="7A6F71B2" w:rsidR="0009083F" w:rsidRPr="003562E4" w:rsidRDefault="00C341B5" w:rsidP="0009083F">
            <w:pPr>
              <w:spacing w:after="0" w:line="240" w:lineRule="auto"/>
              <w:ind w:left="720"/>
              <w:rPr>
                <w:rFonts w:eastAsia="Times New Roman"/>
              </w:rPr>
            </w:pPr>
            <w:r w:rsidRPr="003562E4">
              <w:rPr>
                <w:rFonts w:eastAsia="Times New Roman"/>
              </w:rPr>
              <w:t>Objective: D</w:t>
            </w:r>
            <w:r w:rsidR="0009083F" w:rsidRPr="003562E4">
              <w:rPr>
                <w:rFonts w:eastAsia="Times New Roman"/>
              </w:rPr>
              <w:t>oing a demo – proof of concep</w:t>
            </w:r>
            <w:r w:rsidRPr="003562E4">
              <w:rPr>
                <w:rFonts w:eastAsia="Times New Roman"/>
              </w:rPr>
              <w:t>t.  So perhaps s</w:t>
            </w:r>
            <w:r w:rsidR="0009083F" w:rsidRPr="003562E4">
              <w:rPr>
                <w:rFonts w:eastAsia="Times New Roman"/>
              </w:rPr>
              <w:t xml:space="preserve">how how to create 1 graphic to put into multiple formats using R / </w:t>
            </w:r>
            <w:proofErr w:type="spellStart"/>
            <w:r w:rsidR="0009083F" w:rsidRPr="003562E4">
              <w:rPr>
                <w:rFonts w:eastAsia="Times New Roman"/>
              </w:rPr>
              <w:t>Rshiny</w:t>
            </w:r>
            <w:proofErr w:type="spellEnd"/>
            <w:r w:rsidR="0009083F" w:rsidRPr="003562E4">
              <w:rPr>
                <w:rFonts w:eastAsia="Times New Roman"/>
              </w:rPr>
              <w:t xml:space="preserve"> or SAS</w:t>
            </w:r>
            <w:r w:rsidRPr="003562E4">
              <w:rPr>
                <w:rFonts w:eastAsia="Times New Roman"/>
              </w:rPr>
              <w:t>.</w:t>
            </w:r>
          </w:p>
          <w:p w14:paraId="6F44C4A8" w14:textId="13936565" w:rsidR="0009083F" w:rsidRPr="003562E4" w:rsidRDefault="0009083F" w:rsidP="0009083F">
            <w:pPr>
              <w:spacing w:after="0" w:line="240" w:lineRule="auto"/>
              <w:ind w:left="720"/>
              <w:rPr>
                <w:rFonts w:eastAsia="Times New Roman"/>
              </w:rPr>
            </w:pPr>
            <w:r w:rsidRPr="003562E4">
              <w:rPr>
                <w:rFonts w:eastAsia="Times New Roman"/>
              </w:rPr>
              <w:t>Yann: For abstracts &amp; posters need to define fixed DPI res</w:t>
            </w:r>
            <w:r w:rsidR="00AE7263" w:rsidRPr="003562E4">
              <w:rPr>
                <w:rFonts w:eastAsia="Times New Roman"/>
              </w:rPr>
              <w:t>olu</w:t>
            </w:r>
            <w:r w:rsidRPr="003562E4">
              <w:rPr>
                <w:rFonts w:eastAsia="Times New Roman"/>
              </w:rPr>
              <w:t xml:space="preserve">tion, and in SAS that’s not good.   </w:t>
            </w:r>
            <w:proofErr w:type="gramStart"/>
            <w:r w:rsidRPr="003562E4">
              <w:rPr>
                <w:rFonts w:eastAsia="Times New Roman"/>
              </w:rPr>
              <w:t>S</w:t>
            </w:r>
            <w:r w:rsidR="00C341B5" w:rsidRPr="003562E4">
              <w:rPr>
                <w:rFonts w:eastAsia="Times New Roman"/>
              </w:rPr>
              <w:t>o</w:t>
            </w:r>
            <w:proofErr w:type="gramEnd"/>
            <w:r w:rsidRPr="003562E4">
              <w:rPr>
                <w:rFonts w:eastAsia="Times New Roman"/>
              </w:rPr>
              <w:t xml:space="preserve"> have to extract from SAS &amp; draw in specific software.</w:t>
            </w:r>
            <w:r w:rsidR="00AE7263" w:rsidRPr="003562E4">
              <w:rPr>
                <w:rFonts w:eastAsia="Times New Roman"/>
              </w:rPr>
              <w:br/>
              <w:t xml:space="preserve">Aim is to avoid having to redraw in Excel. - </w:t>
            </w:r>
          </w:p>
          <w:p w14:paraId="46AD6284" w14:textId="155BCE72" w:rsidR="00AE7263" w:rsidRPr="003562E4" w:rsidRDefault="00AE7263" w:rsidP="0009083F">
            <w:pPr>
              <w:spacing w:after="0" w:line="240" w:lineRule="auto"/>
              <w:ind w:left="720"/>
              <w:rPr>
                <w:rFonts w:eastAsia="Times New Roman"/>
              </w:rPr>
            </w:pPr>
            <w:r w:rsidRPr="003562E4">
              <w:rPr>
                <w:rFonts w:eastAsia="Times New Roman"/>
              </w:rPr>
              <w:t>So possibl</w:t>
            </w:r>
            <w:r w:rsidR="00C341B5" w:rsidRPr="003562E4">
              <w:rPr>
                <w:rFonts w:eastAsia="Times New Roman"/>
              </w:rPr>
              <w:t xml:space="preserve">y create an </w:t>
            </w:r>
            <w:r w:rsidRPr="003562E4">
              <w:rPr>
                <w:rFonts w:eastAsia="Times New Roman"/>
              </w:rPr>
              <w:t>A</w:t>
            </w:r>
            <w:r w:rsidR="00C341B5" w:rsidRPr="003562E4">
              <w:rPr>
                <w:rFonts w:eastAsia="Times New Roman"/>
              </w:rPr>
              <w:t>pp</w:t>
            </w:r>
            <w:r w:rsidRPr="003562E4">
              <w:rPr>
                <w:rFonts w:eastAsia="Times New Roman"/>
              </w:rPr>
              <w:t xml:space="preserve"> using GGPLOT2 that </w:t>
            </w:r>
            <w:proofErr w:type="gramStart"/>
            <w:r w:rsidRPr="003562E4">
              <w:rPr>
                <w:rFonts w:eastAsia="Times New Roman"/>
              </w:rPr>
              <w:t>takes  Dataset</w:t>
            </w:r>
            <w:proofErr w:type="gramEnd"/>
            <w:r w:rsidRPr="003562E4">
              <w:rPr>
                <w:rFonts w:eastAsia="Times New Roman"/>
              </w:rPr>
              <w:t xml:space="preserve">, visit, % column and creates graph of % response over time – in different formats. </w:t>
            </w:r>
          </w:p>
          <w:p w14:paraId="2A7EEA24" w14:textId="42D0281A" w:rsidR="00AE7263" w:rsidRPr="003562E4" w:rsidRDefault="00AE7263" w:rsidP="0009083F">
            <w:pPr>
              <w:spacing w:after="0" w:line="240" w:lineRule="auto"/>
              <w:ind w:left="720"/>
              <w:rPr>
                <w:rFonts w:eastAsia="Times New Roman"/>
              </w:rPr>
            </w:pPr>
            <w:r w:rsidRPr="003562E4">
              <w:rPr>
                <w:rFonts w:eastAsia="Times New Roman"/>
              </w:rPr>
              <w:t>L</w:t>
            </w:r>
            <w:r w:rsidR="00C341B5" w:rsidRPr="003562E4">
              <w:rPr>
                <w:rFonts w:eastAsia="Times New Roman"/>
              </w:rPr>
              <w:t>yn</w:t>
            </w:r>
            <w:r w:rsidRPr="003562E4">
              <w:rPr>
                <w:rFonts w:eastAsia="Times New Roman"/>
              </w:rPr>
              <w:t xml:space="preserve"> to </w:t>
            </w:r>
            <w:r w:rsidR="00C341B5" w:rsidRPr="003562E4">
              <w:rPr>
                <w:rFonts w:eastAsia="Times New Roman"/>
              </w:rPr>
              <w:t>explore</w:t>
            </w:r>
            <w:r w:rsidRPr="003562E4">
              <w:rPr>
                <w:rFonts w:eastAsia="Times New Roman"/>
              </w:rPr>
              <w:t xml:space="preserve"> and </w:t>
            </w:r>
            <w:proofErr w:type="gramStart"/>
            <w:r w:rsidRPr="003562E4">
              <w:rPr>
                <w:rFonts w:eastAsia="Times New Roman"/>
              </w:rPr>
              <w:t>look into</w:t>
            </w:r>
            <w:proofErr w:type="gramEnd"/>
            <w:r w:rsidRPr="003562E4">
              <w:rPr>
                <w:rFonts w:eastAsia="Times New Roman"/>
              </w:rPr>
              <w:t xml:space="preserve"> efficacy graphic… ask Jules for help</w:t>
            </w:r>
            <w:r w:rsidR="00C341B5" w:rsidRPr="003562E4">
              <w:rPr>
                <w:rFonts w:eastAsia="Times New Roman"/>
              </w:rPr>
              <w:t xml:space="preserve"> if needed!</w:t>
            </w:r>
          </w:p>
          <w:p w14:paraId="1A6FFF10" w14:textId="5626EEFD" w:rsidR="002C370A" w:rsidRDefault="002C370A" w:rsidP="002C370A">
            <w:pPr>
              <w:numPr>
                <w:ilvl w:val="0"/>
                <w:numId w:val="16"/>
              </w:numPr>
              <w:spacing w:after="0" w:line="240" w:lineRule="auto"/>
              <w:rPr>
                <w:rFonts w:eastAsia="Times New Roman"/>
              </w:rPr>
            </w:pPr>
            <w:r w:rsidRPr="003562E4">
              <w:rPr>
                <w:rFonts w:eastAsia="Times New Roman"/>
              </w:rPr>
              <w:t xml:space="preserve">Work with statisticians and statistical programmers to educate them on Data </w:t>
            </w:r>
            <w:r>
              <w:rPr>
                <w:rFonts w:eastAsia="Times New Roman"/>
              </w:rPr>
              <w:t xml:space="preserve">Science Tools (such as R, GitHub </w:t>
            </w:r>
            <w:proofErr w:type="spellStart"/>
            <w:r>
              <w:rPr>
                <w:rFonts w:eastAsia="Times New Roman"/>
              </w:rPr>
              <w:t>etc</w:t>
            </w:r>
            <w:proofErr w:type="spellEnd"/>
            <w:r>
              <w:rPr>
                <w:rFonts w:eastAsia="Times New Roman"/>
              </w:rPr>
              <w:t>)</w:t>
            </w:r>
          </w:p>
          <w:p w14:paraId="2EAB3DDF" w14:textId="173142B3" w:rsidR="004868BB" w:rsidRDefault="004868BB" w:rsidP="004868BB">
            <w:pPr>
              <w:spacing w:after="0" w:line="240" w:lineRule="auto"/>
              <w:ind w:left="720"/>
              <w:rPr>
                <w:rFonts w:eastAsia="Times New Roman"/>
              </w:rPr>
            </w:pPr>
            <w:r w:rsidRPr="003562E4">
              <w:rPr>
                <w:rFonts w:eastAsia="Times New Roman"/>
                <w:b/>
              </w:rPr>
              <w:t>Ideas for work in this area:</w:t>
            </w:r>
            <w:r>
              <w:rPr>
                <w:rFonts w:eastAsia="Times New Roman"/>
                <w:b/>
              </w:rPr>
              <w:br/>
            </w:r>
            <w:r w:rsidRPr="004868BB">
              <w:rPr>
                <w:rFonts w:eastAsia="Times New Roman"/>
              </w:rPr>
              <w:t>Andy keen on this area as GSK are doing some work already looking at this concept.</w:t>
            </w:r>
            <w:r>
              <w:rPr>
                <w:rFonts w:eastAsia="Times New Roman"/>
              </w:rPr>
              <w:t xml:space="preserve">  Suggest articles on high level Git concept, then how to use and perhaps how to link to SAS (per item 4 below).   Mark also interested in this area.</w:t>
            </w:r>
          </w:p>
          <w:p w14:paraId="5598C7AD" w14:textId="77777777" w:rsidR="002C370A" w:rsidRDefault="002C370A" w:rsidP="002C370A">
            <w:pPr>
              <w:numPr>
                <w:ilvl w:val="0"/>
                <w:numId w:val="16"/>
              </w:numPr>
              <w:spacing w:after="0" w:line="240" w:lineRule="auto"/>
              <w:rPr>
                <w:rFonts w:eastAsia="Times New Roman"/>
              </w:rPr>
            </w:pPr>
            <w:r>
              <w:rPr>
                <w:rFonts w:eastAsia="Times New Roman"/>
              </w:rPr>
              <w:t xml:space="preserve">Bridging the gap between SAS and other software (for example, SAS processes / global macros and do it in Git / GitHub) </w:t>
            </w:r>
          </w:p>
          <w:p w14:paraId="613120E5" w14:textId="77777777" w:rsidR="002C370A" w:rsidRDefault="002C370A" w:rsidP="002C370A">
            <w:pPr>
              <w:numPr>
                <w:ilvl w:val="0"/>
                <w:numId w:val="16"/>
              </w:numPr>
              <w:spacing w:after="0" w:line="240" w:lineRule="auto"/>
              <w:rPr>
                <w:rFonts w:eastAsia="Times New Roman"/>
              </w:rPr>
            </w:pPr>
            <w:r>
              <w:rPr>
                <w:rFonts w:eastAsia="Times New Roman"/>
              </w:rPr>
              <w:t>Assist other SIGS implement their needs in software/training/support. – Reach out to SIGS (including data science SIG) and ask if we can help with any of their projects &amp; the implementation of them.</w:t>
            </w:r>
          </w:p>
          <w:p w14:paraId="292B7746" w14:textId="50117EA5" w:rsidR="00E3615B" w:rsidRPr="00AF060B" w:rsidRDefault="002C370A" w:rsidP="002C370A">
            <w:pPr>
              <w:numPr>
                <w:ilvl w:val="0"/>
                <w:numId w:val="16"/>
              </w:numPr>
              <w:spacing w:after="0" w:line="240" w:lineRule="auto"/>
              <w:rPr>
                <w:rFonts w:eastAsia="Times New Roman"/>
              </w:rPr>
            </w:pPr>
            <w:r>
              <w:rPr>
                <w:rFonts w:eastAsia="Times New Roman"/>
              </w:rPr>
              <w:t>R Validation Hub – Continue the work on the Hub project improving the website, and production of R metrics/ tests/ validation documentation</w:t>
            </w:r>
          </w:p>
        </w:tc>
      </w:tr>
      <w:tr w:rsidR="00D42022" w:rsidRPr="00703F22" w14:paraId="53467D7C" w14:textId="77777777" w:rsidTr="00DC7765">
        <w:tc>
          <w:tcPr>
            <w:tcW w:w="745" w:type="pct"/>
          </w:tcPr>
          <w:p w14:paraId="75722FAC" w14:textId="77777777" w:rsidR="00D42022" w:rsidRDefault="00D42022" w:rsidP="00E85246">
            <w:pPr>
              <w:rPr>
                <w:rFonts w:asciiTheme="minorHAnsi" w:hAnsiTheme="minorHAnsi" w:cstheme="minorHAnsi"/>
                <w:iCs/>
              </w:rPr>
            </w:pPr>
            <w:r>
              <w:rPr>
                <w:rFonts w:asciiTheme="minorHAnsi" w:hAnsiTheme="minorHAnsi" w:cstheme="minorHAnsi"/>
                <w:iCs/>
              </w:rPr>
              <w:lastRenderedPageBreak/>
              <w:t>Article writing progress/ All</w:t>
            </w:r>
          </w:p>
        </w:tc>
        <w:tc>
          <w:tcPr>
            <w:tcW w:w="4255" w:type="pct"/>
          </w:tcPr>
          <w:p w14:paraId="49E5E493" w14:textId="4B161A5A" w:rsidR="00D42022" w:rsidRPr="001F6CC0" w:rsidRDefault="00D42022" w:rsidP="00E85246">
            <w:pPr>
              <w:spacing w:after="0" w:line="240" w:lineRule="auto"/>
              <w:rPr>
                <w:rFonts w:asciiTheme="minorHAnsi" w:hAnsiTheme="minorHAnsi" w:cstheme="minorHAnsi"/>
              </w:rPr>
            </w:pPr>
            <w:r w:rsidRPr="001F6CC0">
              <w:rPr>
                <w:rFonts w:asciiTheme="minorHAnsi" w:hAnsiTheme="minorHAnsi" w:cstheme="minorHAnsi"/>
              </w:rPr>
              <w:t xml:space="preserve">Deadlines are: </w:t>
            </w:r>
            <w:proofErr w:type="spellStart"/>
            <w:r w:rsidRPr="001F6CC0">
              <w:rPr>
                <w:rFonts w:asciiTheme="minorHAnsi" w:hAnsiTheme="minorHAnsi" w:cstheme="minorHAnsi"/>
              </w:rPr>
              <w:t>approx</w:t>
            </w:r>
            <w:proofErr w:type="spellEnd"/>
            <w:r w:rsidRPr="001F6CC0">
              <w:rPr>
                <w:rFonts w:asciiTheme="minorHAnsi" w:hAnsiTheme="minorHAnsi" w:cstheme="minorHAnsi"/>
              </w:rPr>
              <w:t xml:space="preserve"> 20th of the month in January, April, July and October</w:t>
            </w:r>
          </w:p>
          <w:p w14:paraId="5FED32BF" w14:textId="4464085B" w:rsidR="006F7E0D" w:rsidRDefault="006F7E0D" w:rsidP="00E85246">
            <w:pPr>
              <w:spacing w:after="0" w:line="240" w:lineRule="auto"/>
              <w:rPr>
                <w:rFonts w:asciiTheme="minorHAnsi" w:hAnsiTheme="minorHAnsi" w:cstheme="minorHAnsi"/>
              </w:rPr>
            </w:pPr>
          </w:p>
          <w:p w14:paraId="137EC761" w14:textId="77777777" w:rsidR="00D42022" w:rsidRPr="001F6CC0" w:rsidRDefault="00D42022" w:rsidP="00E85246">
            <w:pPr>
              <w:spacing w:after="0" w:line="240" w:lineRule="auto"/>
              <w:rPr>
                <w:rFonts w:asciiTheme="minorHAnsi" w:hAnsiTheme="minorHAnsi" w:cstheme="minorHAnsi"/>
              </w:rPr>
            </w:pPr>
            <w:r w:rsidRPr="001F6CC0">
              <w:rPr>
                <w:rFonts w:asciiTheme="minorHAnsi" w:hAnsiTheme="minorHAnsi" w:cstheme="minorHAnsi"/>
              </w:rPr>
              <w:t>Current suggestions for future articles.</w:t>
            </w:r>
          </w:p>
          <w:p w14:paraId="4560AF18" w14:textId="1609A162" w:rsidR="00D15F5A" w:rsidRDefault="00D15F5A" w:rsidP="002A1925">
            <w:pPr>
              <w:pStyle w:val="ListParagraph"/>
              <w:keepNext/>
              <w:keepLines/>
              <w:numPr>
                <w:ilvl w:val="0"/>
                <w:numId w:val="2"/>
              </w:numPr>
              <w:rPr>
                <w:rFonts w:asciiTheme="minorHAnsi" w:hAnsiTheme="minorHAnsi" w:cstheme="minorHAnsi"/>
              </w:rPr>
            </w:pPr>
            <w:r>
              <w:rPr>
                <w:rFonts w:asciiTheme="minorHAnsi" w:hAnsiTheme="minorHAnsi" w:cstheme="minorHAnsi"/>
              </w:rPr>
              <w:t>Markus – follow up article on the use of Git with examples/scenarios</w:t>
            </w:r>
            <w:r w:rsidR="000F5F5F">
              <w:rPr>
                <w:rFonts w:asciiTheme="minorHAnsi" w:hAnsiTheme="minorHAnsi" w:cstheme="minorHAnsi"/>
              </w:rPr>
              <w:t xml:space="preserve"> (</w:t>
            </w:r>
            <w:r w:rsidR="001824F4">
              <w:rPr>
                <w:rFonts w:asciiTheme="minorHAnsi" w:hAnsiTheme="minorHAnsi" w:cstheme="minorHAnsi"/>
              </w:rPr>
              <w:t xml:space="preserve">October 20th) </w:t>
            </w:r>
          </w:p>
          <w:p w14:paraId="4C4BA132" w14:textId="13F41656" w:rsidR="00C14F60" w:rsidRDefault="00C14F60" w:rsidP="002A1925">
            <w:pPr>
              <w:pStyle w:val="ListParagraph"/>
              <w:keepNext/>
              <w:keepLines/>
              <w:numPr>
                <w:ilvl w:val="0"/>
                <w:numId w:val="2"/>
              </w:numPr>
              <w:rPr>
                <w:rFonts w:asciiTheme="minorHAnsi" w:hAnsiTheme="minorHAnsi" w:cstheme="minorHAnsi"/>
              </w:rPr>
            </w:pPr>
            <w:r>
              <w:rPr>
                <w:rFonts w:asciiTheme="minorHAnsi" w:hAnsiTheme="minorHAnsi" w:cstheme="minorHAnsi"/>
              </w:rPr>
              <w:t xml:space="preserve">Andy – Write up on the Quantitative </w:t>
            </w:r>
            <w:proofErr w:type="gramStart"/>
            <w:r>
              <w:rPr>
                <w:rFonts w:asciiTheme="minorHAnsi" w:hAnsiTheme="minorHAnsi" w:cstheme="minorHAnsi"/>
              </w:rPr>
              <w:t>decision making</w:t>
            </w:r>
            <w:proofErr w:type="gramEnd"/>
            <w:r>
              <w:rPr>
                <w:rFonts w:asciiTheme="minorHAnsi" w:hAnsiTheme="minorHAnsi" w:cstheme="minorHAnsi"/>
              </w:rPr>
              <w:t xml:space="preserve"> shiny application.</w:t>
            </w:r>
          </w:p>
          <w:p w14:paraId="17BF671E" w14:textId="3F33E839" w:rsidR="00A543CE" w:rsidRPr="001F6CC0" w:rsidRDefault="00A543CE" w:rsidP="002A1925">
            <w:pPr>
              <w:pStyle w:val="ListParagraph"/>
              <w:keepNext/>
              <w:keepLines/>
              <w:numPr>
                <w:ilvl w:val="0"/>
                <w:numId w:val="2"/>
              </w:numPr>
              <w:rPr>
                <w:rFonts w:asciiTheme="minorHAnsi" w:hAnsiTheme="minorHAnsi" w:cstheme="minorHAnsi"/>
              </w:rPr>
            </w:pPr>
            <w:r w:rsidRPr="001F6CC0">
              <w:rPr>
                <w:rFonts w:asciiTheme="minorHAnsi" w:hAnsiTheme="minorHAnsi" w:cstheme="minorHAnsi"/>
              </w:rPr>
              <w:lastRenderedPageBreak/>
              <w:t xml:space="preserve">R Markdown- part of </w:t>
            </w:r>
            <w:proofErr w:type="spellStart"/>
            <w:r w:rsidRPr="001F6CC0">
              <w:rPr>
                <w:rFonts w:asciiTheme="minorHAnsi" w:hAnsiTheme="minorHAnsi" w:cstheme="minorHAnsi"/>
              </w:rPr>
              <w:t>Rstudio</w:t>
            </w:r>
            <w:proofErr w:type="spellEnd"/>
            <w:r w:rsidRPr="001F6CC0">
              <w:rPr>
                <w:rFonts w:asciiTheme="minorHAnsi" w:hAnsiTheme="minorHAnsi" w:cstheme="minorHAnsi"/>
              </w:rPr>
              <w:t xml:space="preserve"> (mention that you get R Notebook within this) to write and publish HTML, PDF, DOC – Jules </w:t>
            </w:r>
          </w:p>
          <w:p w14:paraId="01B37DE7" w14:textId="09B27349" w:rsidR="00D42022" w:rsidRPr="001F6CC0" w:rsidRDefault="00D42022" w:rsidP="002A1925">
            <w:pPr>
              <w:pStyle w:val="ListParagraph"/>
              <w:keepNext/>
              <w:keepLines/>
              <w:numPr>
                <w:ilvl w:val="0"/>
                <w:numId w:val="2"/>
              </w:numPr>
              <w:rPr>
                <w:rFonts w:asciiTheme="minorHAnsi" w:hAnsiTheme="minorHAnsi" w:cstheme="minorHAnsi"/>
              </w:rPr>
            </w:pPr>
            <w:r w:rsidRPr="001F6CC0">
              <w:rPr>
                <w:rFonts w:asciiTheme="minorHAnsi" w:hAnsiTheme="minorHAnsi" w:cstheme="minorHAnsi"/>
              </w:rPr>
              <w:t>R Shiny. –</w:t>
            </w:r>
            <w:r w:rsidR="00AE7263">
              <w:rPr>
                <w:rFonts w:asciiTheme="minorHAnsi" w:hAnsiTheme="minorHAnsi" w:cstheme="minorHAnsi"/>
              </w:rPr>
              <w:t xml:space="preserve">  intelligent dynamic of AE reporting etc. Chris. </w:t>
            </w:r>
          </w:p>
          <w:p w14:paraId="5904FF0F" w14:textId="77777777" w:rsidR="00D42022" w:rsidRPr="001F6CC0" w:rsidRDefault="00D42022" w:rsidP="002A1925">
            <w:pPr>
              <w:pStyle w:val="ListParagraph"/>
              <w:keepNext/>
              <w:keepLines/>
              <w:numPr>
                <w:ilvl w:val="0"/>
                <w:numId w:val="2"/>
              </w:numPr>
              <w:rPr>
                <w:rFonts w:asciiTheme="minorHAnsi" w:hAnsiTheme="minorHAnsi" w:cstheme="minorHAnsi"/>
              </w:rPr>
            </w:pPr>
            <w:r w:rsidRPr="001F6CC0">
              <w:rPr>
                <w:rFonts w:asciiTheme="minorHAnsi" w:hAnsiTheme="minorHAnsi" w:cstheme="minorHAnsi"/>
              </w:rPr>
              <w:t>High performance in R vs SAS – Yann</w:t>
            </w:r>
          </w:p>
          <w:p w14:paraId="2FB9BD1D" w14:textId="77777777" w:rsidR="00D42022" w:rsidRPr="001F6CC0" w:rsidRDefault="00D42022" w:rsidP="002A1925">
            <w:pPr>
              <w:pStyle w:val="ListParagraph"/>
              <w:keepNext/>
              <w:keepLines/>
              <w:numPr>
                <w:ilvl w:val="0"/>
                <w:numId w:val="2"/>
              </w:numPr>
              <w:rPr>
                <w:rFonts w:asciiTheme="minorHAnsi" w:hAnsiTheme="minorHAnsi" w:cstheme="minorHAnsi"/>
              </w:rPr>
            </w:pPr>
            <w:r w:rsidRPr="001F6CC0">
              <w:rPr>
                <w:rFonts w:asciiTheme="minorHAnsi" w:hAnsiTheme="minorHAnsi" w:cstheme="minorHAnsi"/>
              </w:rPr>
              <w:t xml:space="preserve">How to submit a submission package to FDA including R – </w:t>
            </w:r>
            <w:r w:rsidR="000D2FF3" w:rsidRPr="001F6CC0">
              <w:rPr>
                <w:rFonts w:asciiTheme="minorHAnsi" w:hAnsiTheme="minorHAnsi" w:cstheme="minorHAnsi"/>
              </w:rPr>
              <w:t>A</w:t>
            </w:r>
            <w:r w:rsidR="00E85246" w:rsidRPr="001F6CC0">
              <w:rPr>
                <w:rFonts w:asciiTheme="minorHAnsi" w:hAnsiTheme="minorHAnsi" w:cstheme="minorHAnsi"/>
              </w:rPr>
              <w:t>ny volunteers</w:t>
            </w:r>
          </w:p>
          <w:p w14:paraId="638E0C2D" w14:textId="1B071A07" w:rsidR="00AE7263" w:rsidRDefault="00AE7263" w:rsidP="00AE7263">
            <w:pPr>
              <w:pStyle w:val="ListParagraph"/>
              <w:keepNext/>
              <w:keepLines/>
              <w:numPr>
                <w:ilvl w:val="0"/>
                <w:numId w:val="2"/>
              </w:numPr>
              <w:rPr>
                <w:rFonts w:asciiTheme="minorHAnsi" w:hAnsiTheme="minorHAnsi" w:cstheme="minorHAnsi"/>
              </w:rPr>
            </w:pPr>
            <w:r>
              <w:rPr>
                <w:rFonts w:asciiTheme="minorHAnsi" w:hAnsiTheme="minorHAnsi" w:cstheme="minorHAnsi"/>
              </w:rPr>
              <w:t>officer</w:t>
            </w:r>
            <w:r w:rsidR="00C02A98" w:rsidRPr="001F6CC0">
              <w:rPr>
                <w:rFonts w:asciiTheme="minorHAnsi" w:hAnsiTheme="minorHAnsi" w:cstheme="minorHAnsi"/>
              </w:rPr>
              <w:t xml:space="preserve"> </w:t>
            </w:r>
            <w:r w:rsidR="000D2FF3" w:rsidRPr="001F6CC0">
              <w:rPr>
                <w:rFonts w:asciiTheme="minorHAnsi" w:hAnsiTheme="minorHAnsi" w:cstheme="minorHAnsi"/>
              </w:rPr>
              <w:t>–</w:t>
            </w:r>
            <w:r w:rsidR="00C02A98" w:rsidRPr="001F6CC0">
              <w:rPr>
                <w:rFonts w:asciiTheme="minorHAnsi" w:hAnsiTheme="minorHAnsi" w:cstheme="minorHAnsi"/>
              </w:rPr>
              <w:t xml:space="preserve"> Andy</w:t>
            </w:r>
          </w:p>
          <w:p w14:paraId="38E20E2C" w14:textId="000539FB" w:rsidR="007A332A" w:rsidRPr="001F6CC0" w:rsidRDefault="007A332A" w:rsidP="00AE7263">
            <w:pPr>
              <w:pStyle w:val="ListParagraph"/>
              <w:keepNext/>
              <w:keepLines/>
              <w:numPr>
                <w:ilvl w:val="0"/>
                <w:numId w:val="2"/>
              </w:numPr>
              <w:rPr>
                <w:rFonts w:asciiTheme="minorHAnsi" w:hAnsiTheme="minorHAnsi" w:cstheme="minorHAnsi"/>
              </w:rPr>
            </w:pPr>
            <w:r>
              <w:rPr>
                <w:rFonts w:eastAsia="Times New Roman"/>
              </w:rPr>
              <w:t>A showcase of available packages specific to the pharmaceutical industry (e.g. </w:t>
            </w:r>
            <w:proofErr w:type="spellStart"/>
            <w:r>
              <w:rPr>
                <w:rFonts w:eastAsia="Times New Roman"/>
              </w:rPr>
              <w:t>rpact</w:t>
            </w:r>
            <w:proofErr w:type="spellEnd"/>
            <w:r>
              <w:rPr>
                <w:rFonts w:eastAsia="Times New Roman"/>
              </w:rPr>
              <w:t xml:space="preserve"> for trial design, </w:t>
            </w:r>
            <w:proofErr w:type="spellStart"/>
            <w:r>
              <w:rPr>
                <w:rFonts w:eastAsia="Times New Roman"/>
              </w:rPr>
              <w:t>diffdf</w:t>
            </w:r>
            <w:proofErr w:type="spellEnd"/>
            <w:r>
              <w:rPr>
                <w:rFonts w:eastAsia="Times New Roman"/>
              </w:rPr>
              <w:t xml:space="preserve"> for differences between datasets, subgroup explorer for </w:t>
            </w:r>
            <w:r w:rsidRPr="00AF060B">
              <w:rPr>
                <w:rFonts w:eastAsia="Times New Roman"/>
                <w:color w:val="000000" w:themeColor="text1"/>
              </w:rPr>
              <w:t xml:space="preserve">interaction with clinician, </w:t>
            </w:r>
            <w:proofErr w:type="spellStart"/>
            <w:r w:rsidRPr="00AF060B">
              <w:rPr>
                <w:rFonts w:eastAsia="Times New Roman"/>
                <w:color w:val="000000" w:themeColor="text1"/>
              </w:rPr>
              <w:t>AdEPro</w:t>
            </w:r>
            <w:proofErr w:type="spellEnd"/>
            <w:r w:rsidRPr="00AF060B">
              <w:rPr>
                <w:rFonts w:eastAsia="Times New Roman"/>
                <w:color w:val="000000" w:themeColor="text1"/>
              </w:rPr>
              <w:t xml:space="preserve"> for AE </w:t>
            </w:r>
            <w:r>
              <w:rPr>
                <w:rFonts w:eastAsia="Times New Roman"/>
                <w:color w:val="000000" w:themeColor="text1"/>
              </w:rPr>
              <w:t xml:space="preserve">visualization – </w:t>
            </w:r>
            <w:proofErr w:type="spellStart"/>
            <w:r>
              <w:rPr>
                <w:rFonts w:eastAsia="Times New Roman"/>
                <w:color w:val="000000" w:themeColor="text1"/>
              </w:rPr>
              <w:t>markus</w:t>
            </w:r>
            <w:proofErr w:type="spellEnd"/>
            <w:r>
              <w:rPr>
                <w:rFonts w:eastAsia="Times New Roman"/>
                <w:color w:val="000000" w:themeColor="text1"/>
              </w:rPr>
              <w:t xml:space="preserve"> (or for psi 2020)</w:t>
            </w:r>
          </w:p>
        </w:tc>
      </w:tr>
      <w:tr w:rsidR="00151096" w:rsidRPr="00703F22" w14:paraId="7609EA87" w14:textId="77777777" w:rsidTr="00DC7765">
        <w:tc>
          <w:tcPr>
            <w:tcW w:w="745" w:type="pct"/>
          </w:tcPr>
          <w:p w14:paraId="177604E3" w14:textId="73F68822" w:rsidR="00151096" w:rsidRDefault="00151096" w:rsidP="00151096">
            <w:pPr>
              <w:spacing w:after="0" w:line="240" w:lineRule="auto"/>
              <w:rPr>
                <w:rFonts w:asciiTheme="minorHAnsi" w:hAnsiTheme="minorHAnsi" w:cstheme="minorHAnsi"/>
                <w:iCs/>
              </w:rPr>
            </w:pPr>
            <w:r>
              <w:rPr>
                <w:rFonts w:asciiTheme="minorHAnsi" w:hAnsiTheme="minorHAnsi" w:cstheme="minorHAnsi"/>
                <w:iCs/>
              </w:rPr>
              <w:lastRenderedPageBreak/>
              <w:t>References</w:t>
            </w:r>
          </w:p>
        </w:tc>
        <w:tc>
          <w:tcPr>
            <w:tcW w:w="4255" w:type="pct"/>
          </w:tcPr>
          <w:p w14:paraId="76A9D758" w14:textId="77777777" w:rsidR="00151096" w:rsidRDefault="00151096" w:rsidP="00151096">
            <w:pPr>
              <w:spacing w:after="0" w:line="240" w:lineRule="auto"/>
            </w:pPr>
            <w:r>
              <w:t xml:space="preserve">AIMS SIG information: </w:t>
            </w:r>
            <w:hyperlink r:id="rId10" w:history="1">
              <w:r>
                <w:rPr>
                  <w:rStyle w:val="Hyperlink"/>
                  <w:color w:val="000000"/>
                </w:rPr>
                <w:t>https://www.psiweb.org/sigs-special-interest-groups/aims</w:t>
              </w:r>
            </w:hyperlink>
          </w:p>
          <w:p w14:paraId="6CB7373D" w14:textId="2C5B364B" w:rsidR="00151096" w:rsidRDefault="00151096" w:rsidP="00151096">
            <w:pPr>
              <w:spacing w:after="0" w:line="240" w:lineRule="auto"/>
            </w:pPr>
            <w:r>
              <w:t xml:space="preserve">Our R validation project documentation will be stored on: </w:t>
            </w:r>
            <w:hyperlink r:id="rId11" w:history="1">
              <w:r>
                <w:rPr>
                  <w:rStyle w:val="Hyperlink"/>
                  <w:color w:val="000000"/>
                </w:rPr>
                <w:t>https://github.com/pharmaR</w:t>
              </w:r>
            </w:hyperlink>
            <w:r w:rsidR="008C1A49">
              <w:rPr>
                <w:rStyle w:val="Hyperlink"/>
                <w:color w:val="000000"/>
              </w:rPr>
              <w:t xml:space="preserve"> </w:t>
            </w:r>
            <w:r w:rsidR="008C1A49" w:rsidRPr="008C1A49">
              <w:rPr>
                <w:rStyle w:val="Hyperlink"/>
                <w:color w:val="000000"/>
                <w:u w:val="none"/>
              </w:rPr>
              <w:t>with Website: https://www.pharmar.org/</w:t>
            </w:r>
          </w:p>
          <w:p w14:paraId="025AD71E" w14:textId="77777777" w:rsidR="00151096" w:rsidRDefault="00151096" w:rsidP="00151096">
            <w:pPr>
              <w:spacing w:after="0" w:line="240" w:lineRule="auto"/>
              <w:rPr>
                <w:rStyle w:val="Hyperlink"/>
                <w:rFonts w:cs="Arial"/>
                <w:color w:val="000000"/>
                <w:sz w:val="21"/>
                <w:szCs w:val="21"/>
                <w:shd w:val="clear" w:color="auto" w:fill="FFFFFF"/>
              </w:rPr>
            </w:pPr>
            <w:r>
              <w:t>Discussion forum:</w:t>
            </w:r>
            <w:hyperlink r:id="rId12" w:history="1">
              <w:r>
                <w:rPr>
                  <w:rStyle w:val="Hyperlink"/>
                  <w:rFonts w:cs="Arial"/>
                  <w:color w:val="000000"/>
                  <w:sz w:val="24"/>
                  <w:szCs w:val="24"/>
                  <w:shd w:val="clear" w:color="auto" w:fill="FFFFFF"/>
                </w:rPr>
                <w:t xml:space="preserve"> </w:t>
              </w:r>
              <w:r>
                <w:rPr>
                  <w:rStyle w:val="Hyperlink"/>
                  <w:rFonts w:cs="Arial"/>
                  <w:color w:val="000000"/>
                  <w:sz w:val="21"/>
                  <w:szCs w:val="21"/>
                  <w:shd w:val="clear" w:color="auto" w:fill="FFFFFF"/>
                </w:rPr>
                <w:t>https://rvalidationhub.slack.com</w:t>
              </w:r>
            </w:hyperlink>
          </w:p>
          <w:p w14:paraId="25A6409F" w14:textId="709E9E5D" w:rsidR="001040B8" w:rsidRPr="00151096" w:rsidRDefault="001040B8" w:rsidP="00151096">
            <w:pPr>
              <w:spacing w:after="0" w:line="240" w:lineRule="auto"/>
              <w:rPr>
                <w:rFonts w:cs="Arial"/>
                <w:color w:val="000000"/>
                <w:sz w:val="24"/>
                <w:szCs w:val="24"/>
                <w:u w:val="single"/>
                <w:shd w:val="clear" w:color="auto" w:fill="FFFFFF"/>
              </w:rPr>
            </w:pPr>
            <w:r>
              <w:rPr>
                <w:rStyle w:val="Hyperlink"/>
                <w:rFonts w:cs="Arial"/>
                <w:color w:val="000000"/>
                <w:sz w:val="21"/>
                <w:szCs w:val="21"/>
                <w:shd w:val="clear" w:color="auto" w:fill="FFFFFF"/>
              </w:rPr>
              <w:t>Email for valid Hub:  psi.aims.r.validation@gmail.com</w:t>
            </w:r>
          </w:p>
        </w:tc>
      </w:tr>
    </w:tbl>
    <w:p w14:paraId="29586A44" w14:textId="3EBC285A" w:rsidR="00593F6F" w:rsidRDefault="00593F6F">
      <w:pPr>
        <w:rPr>
          <w:rFonts w:ascii="Arial" w:hAnsi="Arial" w:cs="Arial"/>
          <w:b/>
          <w:sz w:val="36"/>
          <w:szCs w:val="36"/>
        </w:rPr>
      </w:pPr>
    </w:p>
    <w:p w14:paraId="5364E3D8" w14:textId="77777777" w:rsidR="00593F6F" w:rsidRDefault="00593F6F">
      <w:pPr>
        <w:rPr>
          <w:rFonts w:ascii="Arial" w:hAnsi="Arial" w:cs="Arial"/>
          <w:b/>
          <w:sz w:val="36"/>
          <w:szCs w:val="36"/>
        </w:rPr>
      </w:pPr>
      <w:r>
        <w:rPr>
          <w:rFonts w:ascii="Arial" w:hAnsi="Arial" w:cs="Arial"/>
          <w:b/>
          <w:sz w:val="36"/>
          <w:szCs w:val="36"/>
        </w:rPr>
        <w:br w:type="page"/>
      </w:r>
    </w:p>
    <w:p w14:paraId="05E1B3D2" w14:textId="77777777" w:rsidR="00DC7765" w:rsidRDefault="00DC7765">
      <w:pPr>
        <w:rPr>
          <w:rFonts w:ascii="Arial" w:hAnsi="Arial" w:cs="Arial"/>
          <w:b/>
          <w:sz w:val="36"/>
          <w:szCs w:val="36"/>
        </w:rPr>
      </w:pPr>
    </w:p>
    <w:p w14:paraId="2CA52277" w14:textId="7E15E754" w:rsidR="00031054" w:rsidRPr="00692417" w:rsidRDefault="00031054" w:rsidP="00031054">
      <w:pPr>
        <w:keepNext/>
        <w:keepLines/>
        <w:spacing w:after="0" w:line="240" w:lineRule="auto"/>
        <w:rPr>
          <w:rFonts w:ascii="Arial" w:hAnsi="Arial" w:cs="Arial"/>
          <w:b/>
          <w:sz w:val="36"/>
          <w:szCs w:val="36"/>
        </w:rPr>
      </w:pPr>
      <w:r>
        <w:rPr>
          <w:rFonts w:ascii="Arial" w:hAnsi="Arial" w:cs="Arial"/>
          <w:b/>
          <w:sz w:val="36"/>
          <w:szCs w:val="36"/>
        </w:rPr>
        <w:t>Action Items</w:t>
      </w:r>
    </w:p>
    <w:p w14:paraId="5627F836" w14:textId="77777777" w:rsidR="00031054" w:rsidRDefault="00031054" w:rsidP="00031054">
      <w:pPr>
        <w:keepNext/>
        <w:keepLines/>
        <w:spacing w:after="0" w:line="240" w:lineRule="auto"/>
        <w:rPr>
          <w:rFonts w:ascii="Arial" w:hAnsi="Arial" w:cs="Arial"/>
          <w:b/>
          <w:sz w:val="20"/>
          <w:szCs w:val="20"/>
        </w:rPr>
      </w:pPr>
    </w:p>
    <w:tbl>
      <w:tblPr>
        <w:tblStyle w:val="TableGrid"/>
        <w:tblW w:w="9645" w:type="dxa"/>
        <w:tblInd w:w="-34" w:type="dxa"/>
        <w:tblLook w:val="04A0" w:firstRow="1" w:lastRow="0" w:firstColumn="1" w:lastColumn="0" w:noHBand="0" w:noVBand="1"/>
      </w:tblPr>
      <w:tblGrid>
        <w:gridCol w:w="4249"/>
        <w:gridCol w:w="2132"/>
        <w:gridCol w:w="1989"/>
        <w:gridCol w:w="1275"/>
      </w:tblGrid>
      <w:tr w:rsidR="00031054" w:rsidRPr="00F8119F" w14:paraId="2170C4B9" w14:textId="77777777" w:rsidTr="00A543CE">
        <w:trPr>
          <w:trHeight w:val="575"/>
          <w:tblHeader/>
        </w:trPr>
        <w:tc>
          <w:tcPr>
            <w:tcW w:w="4249" w:type="dxa"/>
            <w:vAlign w:val="bottom"/>
          </w:tcPr>
          <w:p w14:paraId="566A064F" w14:textId="77777777" w:rsidR="00031054" w:rsidRPr="00763AF7" w:rsidRDefault="00031054" w:rsidP="00872D89">
            <w:pPr>
              <w:rPr>
                <w:rFonts w:asciiTheme="minorHAnsi" w:hAnsiTheme="minorHAnsi" w:cstheme="minorHAnsi"/>
                <w:b/>
                <w:sz w:val="22"/>
                <w:szCs w:val="22"/>
              </w:rPr>
            </w:pPr>
            <w:bookmarkStart w:id="1" w:name="_Hlk500238010"/>
            <w:bookmarkStart w:id="2" w:name="_Hlk508700152"/>
            <w:r w:rsidRPr="00763AF7">
              <w:rPr>
                <w:rFonts w:asciiTheme="minorHAnsi" w:hAnsiTheme="minorHAnsi" w:cstheme="minorHAnsi"/>
                <w:b/>
                <w:sz w:val="22"/>
                <w:szCs w:val="22"/>
              </w:rPr>
              <w:t>Action Item</w:t>
            </w:r>
          </w:p>
        </w:tc>
        <w:tc>
          <w:tcPr>
            <w:tcW w:w="2132" w:type="dxa"/>
            <w:vAlign w:val="bottom"/>
          </w:tcPr>
          <w:p w14:paraId="3C80E49C" w14:textId="77777777" w:rsidR="00031054" w:rsidRPr="00763AF7" w:rsidRDefault="00031054" w:rsidP="00872D89">
            <w:pPr>
              <w:rPr>
                <w:rFonts w:asciiTheme="minorHAnsi" w:hAnsiTheme="minorHAnsi" w:cstheme="minorHAnsi"/>
                <w:b/>
                <w:sz w:val="22"/>
                <w:szCs w:val="22"/>
              </w:rPr>
            </w:pPr>
            <w:r w:rsidRPr="00763AF7">
              <w:rPr>
                <w:rFonts w:asciiTheme="minorHAnsi" w:hAnsiTheme="minorHAnsi" w:cstheme="minorHAnsi"/>
                <w:b/>
                <w:sz w:val="22"/>
                <w:szCs w:val="22"/>
              </w:rPr>
              <w:t>Assigned team member(s)</w:t>
            </w:r>
          </w:p>
        </w:tc>
        <w:tc>
          <w:tcPr>
            <w:tcW w:w="1989" w:type="dxa"/>
            <w:vAlign w:val="bottom"/>
          </w:tcPr>
          <w:p w14:paraId="37CEFB55" w14:textId="77777777" w:rsidR="00031054" w:rsidRPr="00763AF7" w:rsidRDefault="00031054" w:rsidP="00872D89">
            <w:pPr>
              <w:rPr>
                <w:rFonts w:asciiTheme="minorHAnsi" w:hAnsiTheme="minorHAnsi" w:cstheme="minorHAnsi"/>
                <w:b/>
                <w:sz w:val="22"/>
                <w:szCs w:val="22"/>
              </w:rPr>
            </w:pPr>
            <w:r w:rsidRPr="00763AF7">
              <w:rPr>
                <w:rFonts w:asciiTheme="minorHAnsi" w:hAnsiTheme="minorHAnsi" w:cstheme="minorHAnsi"/>
                <w:b/>
                <w:sz w:val="22"/>
                <w:szCs w:val="22"/>
              </w:rPr>
              <w:t>Deadline</w:t>
            </w:r>
          </w:p>
        </w:tc>
        <w:tc>
          <w:tcPr>
            <w:tcW w:w="1275" w:type="dxa"/>
            <w:vAlign w:val="bottom"/>
          </w:tcPr>
          <w:p w14:paraId="1A8CAA5F" w14:textId="77777777" w:rsidR="00031054" w:rsidRPr="00763AF7" w:rsidRDefault="00031054" w:rsidP="00872D89">
            <w:pPr>
              <w:rPr>
                <w:rFonts w:asciiTheme="minorHAnsi" w:hAnsiTheme="minorHAnsi" w:cstheme="minorHAnsi"/>
                <w:b/>
                <w:sz w:val="22"/>
                <w:szCs w:val="22"/>
              </w:rPr>
            </w:pPr>
            <w:r w:rsidRPr="00763AF7">
              <w:rPr>
                <w:rFonts w:asciiTheme="minorHAnsi" w:hAnsiTheme="minorHAnsi" w:cstheme="minorHAnsi"/>
                <w:b/>
                <w:sz w:val="22"/>
                <w:szCs w:val="22"/>
              </w:rPr>
              <w:t>Status</w:t>
            </w:r>
          </w:p>
        </w:tc>
      </w:tr>
      <w:tr w:rsidR="000C03F5" w:rsidRPr="00F8119F" w14:paraId="6D414416" w14:textId="77777777" w:rsidTr="00FF7F08">
        <w:trPr>
          <w:trHeight w:val="575"/>
          <w:tblHeader/>
        </w:trPr>
        <w:tc>
          <w:tcPr>
            <w:tcW w:w="4249" w:type="dxa"/>
            <w:vAlign w:val="bottom"/>
          </w:tcPr>
          <w:p w14:paraId="36EAC7D8" w14:textId="26748AE5" w:rsidR="000C03F5" w:rsidRPr="00727C9D" w:rsidRDefault="000C03F5" w:rsidP="000C03F5">
            <w:pPr>
              <w:rPr>
                <w:rFonts w:eastAsia="Times New Roman"/>
              </w:rPr>
            </w:pPr>
            <w:bookmarkStart w:id="3" w:name="_GoBack"/>
            <w:bookmarkEnd w:id="3"/>
            <w:r>
              <w:rPr>
                <w:rFonts w:eastAsia="Times New Roman"/>
              </w:rPr>
              <w:t>Those members with no current actions to consider what they can look into aligned to our objectives with the intention of putting together</w:t>
            </w:r>
            <w:r w:rsidRPr="00727C9D">
              <w:rPr>
                <w:rFonts w:eastAsia="Times New Roman"/>
              </w:rPr>
              <w:t xml:space="preserve"> SPIN articles.  Could expand to facilitate training</w:t>
            </w:r>
            <w:r>
              <w:rPr>
                <w:rFonts w:eastAsia="Times New Roman"/>
              </w:rPr>
              <w:t xml:space="preserve"> sessions in future</w:t>
            </w:r>
            <w:r w:rsidRPr="00727C9D">
              <w:rPr>
                <w:rFonts w:eastAsia="Times New Roman"/>
              </w:rPr>
              <w:t xml:space="preserve">. </w:t>
            </w:r>
          </w:p>
        </w:tc>
        <w:tc>
          <w:tcPr>
            <w:tcW w:w="2132" w:type="dxa"/>
            <w:vAlign w:val="bottom"/>
          </w:tcPr>
          <w:p w14:paraId="6801718C" w14:textId="7566A09B" w:rsidR="000C03F5" w:rsidRPr="00727C9D" w:rsidRDefault="000C03F5" w:rsidP="000C03F5">
            <w:pPr>
              <w:rPr>
                <w:rFonts w:asciiTheme="minorHAnsi" w:hAnsiTheme="minorHAnsi" w:cstheme="minorHAnsi"/>
              </w:rPr>
            </w:pPr>
            <w:r w:rsidRPr="00727C9D">
              <w:rPr>
                <w:rFonts w:asciiTheme="minorHAnsi" w:hAnsiTheme="minorHAnsi" w:cstheme="minorHAnsi"/>
              </w:rPr>
              <w:t>All</w:t>
            </w:r>
          </w:p>
        </w:tc>
        <w:tc>
          <w:tcPr>
            <w:tcW w:w="1989" w:type="dxa"/>
          </w:tcPr>
          <w:p w14:paraId="1A6DFE06" w14:textId="4ACE25AB" w:rsidR="000C03F5" w:rsidRDefault="000C03F5" w:rsidP="000C03F5">
            <w:pPr>
              <w:rPr>
                <w:rFonts w:asciiTheme="minorHAnsi" w:hAnsiTheme="minorHAnsi" w:cstheme="minorHAnsi"/>
              </w:rPr>
            </w:pPr>
            <w:r>
              <w:rPr>
                <w:rFonts w:asciiTheme="minorHAnsi" w:hAnsiTheme="minorHAnsi" w:cstheme="minorHAnsi"/>
              </w:rPr>
              <w:t>Ongoing</w:t>
            </w:r>
          </w:p>
        </w:tc>
        <w:tc>
          <w:tcPr>
            <w:tcW w:w="1275" w:type="dxa"/>
          </w:tcPr>
          <w:p w14:paraId="08B6F0D1" w14:textId="2845F499" w:rsidR="000C03F5" w:rsidRDefault="000C03F5" w:rsidP="000C03F5">
            <w:pPr>
              <w:rPr>
                <w:rFonts w:asciiTheme="minorHAnsi" w:hAnsiTheme="minorHAnsi" w:cstheme="minorHAnsi"/>
              </w:rPr>
            </w:pPr>
            <w:r>
              <w:rPr>
                <w:rFonts w:asciiTheme="minorHAnsi" w:hAnsiTheme="minorHAnsi" w:cstheme="minorHAnsi"/>
              </w:rPr>
              <w:t>Open</w:t>
            </w:r>
          </w:p>
        </w:tc>
      </w:tr>
      <w:tr w:rsidR="000C03F5" w:rsidRPr="00F8119F" w14:paraId="5441398B" w14:textId="77777777" w:rsidTr="00B06F87">
        <w:trPr>
          <w:trHeight w:val="575"/>
          <w:tblHeader/>
        </w:trPr>
        <w:tc>
          <w:tcPr>
            <w:tcW w:w="4249" w:type="dxa"/>
          </w:tcPr>
          <w:p w14:paraId="1EC56594" w14:textId="77777777" w:rsidR="000C03F5" w:rsidRPr="00C341B5" w:rsidRDefault="000C03F5" w:rsidP="000C03F5">
            <w:pPr>
              <w:rPr>
                <w:rFonts w:eastAsia="Times New Roman"/>
                <w:color w:val="000000" w:themeColor="text1"/>
              </w:rPr>
            </w:pPr>
            <w:r w:rsidRPr="00C341B5">
              <w:rPr>
                <w:rFonts w:eastAsia="Times New Roman"/>
                <w:color w:val="000000" w:themeColor="text1"/>
              </w:rPr>
              <w:t xml:space="preserve">Chris agreed to </w:t>
            </w:r>
            <w:proofErr w:type="spellStart"/>
            <w:r w:rsidRPr="00C341B5">
              <w:rPr>
                <w:rFonts w:eastAsia="Times New Roman"/>
                <w:color w:val="000000" w:themeColor="text1"/>
              </w:rPr>
              <w:t>anonymise</w:t>
            </w:r>
            <w:proofErr w:type="spellEnd"/>
            <w:r w:rsidRPr="00C341B5">
              <w:rPr>
                <w:rFonts w:eastAsia="Times New Roman"/>
                <w:color w:val="000000" w:themeColor="text1"/>
              </w:rPr>
              <w:t xml:space="preserve"> his handout and we could distribute at the </w:t>
            </w:r>
            <w:r>
              <w:rPr>
                <w:rFonts w:eastAsia="Times New Roman"/>
                <w:color w:val="000000" w:themeColor="text1"/>
              </w:rPr>
              <w:t xml:space="preserve">PSI </w:t>
            </w:r>
            <w:r w:rsidRPr="00C341B5">
              <w:rPr>
                <w:rFonts w:eastAsia="Times New Roman"/>
                <w:color w:val="000000" w:themeColor="text1"/>
              </w:rPr>
              <w:t>session. Lyn to take a few copies to conference but upload to PSI site AIMS: send link to site on conference App.</w:t>
            </w:r>
          </w:p>
          <w:p w14:paraId="127B4422" w14:textId="19AF40AE" w:rsidR="000C03F5" w:rsidRPr="001F6CC0" w:rsidRDefault="000C03F5" w:rsidP="000C03F5">
            <w:pPr>
              <w:rPr>
                <w:rFonts w:eastAsia="Times New Roman"/>
              </w:rPr>
            </w:pPr>
          </w:p>
        </w:tc>
        <w:tc>
          <w:tcPr>
            <w:tcW w:w="2132" w:type="dxa"/>
          </w:tcPr>
          <w:p w14:paraId="1DF1854D" w14:textId="15D6A9FF" w:rsidR="000C03F5" w:rsidRDefault="000C03F5" w:rsidP="000C03F5">
            <w:pPr>
              <w:rPr>
                <w:rFonts w:asciiTheme="minorHAnsi" w:hAnsiTheme="minorHAnsi" w:cstheme="minorHAnsi"/>
              </w:rPr>
            </w:pPr>
            <w:r>
              <w:rPr>
                <w:rFonts w:asciiTheme="minorHAnsi" w:hAnsiTheme="minorHAnsi" w:cstheme="minorHAnsi"/>
              </w:rPr>
              <w:t>Chris</w:t>
            </w:r>
          </w:p>
        </w:tc>
        <w:tc>
          <w:tcPr>
            <w:tcW w:w="1989" w:type="dxa"/>
          </w:tcPr>
          <w:p w14:paraId="5593903F" w14:textId="67445D32" w:rsidR="000C03F5" w:rsidRDefault="000C03F5" w:rsidP="000C03F5">
            <w:pPr>
              <w:rPr>
                <w:rFonts w:asciiTheme="minorHAnsi" w:hAnsiTheme="minorHAnsi" w:cstheme="minorHAnsi"/>
              </w:rPr>
            </w:pPr>
            <w:r>
              <w:rPr>
                <w:rFonts w:asciiTheme="minorHAnsi" w:hAnsiTheme="minorHAnsi" w:cstheme="minorHAnsi"/>
              </w:rPr>
              <w:t>10</w:t>
            </w:r>
            <w:r w:rsidRPr="00C341B5">
              <w:rPr>
                <w:rFonts w:asciiTheme="minorHAnsi" w:hAnsiTheme="minorHAnsi" w:cstheme="minorHAnsi"/>
                <w:vertAlign w:val="superscript"/>
              </w:rPr>
              <w:t>th</w:t>
            </w:r>
            <w:r>
              <w:rPr>
                <w:rFonts w:asciiTheme="minorHAnsi" w:hAnsiTheme="minorHAnsi" w:cstheme="minorHAnsi"/>
              </w:rPr>
              <w:t xml:space="preserve"> may</w:t>
            </w:r>
          </w:p>
        </w:tc>
        <w:tc>
          <w:tcPr>
            <w:tcW w:w="1275" w:type="dxa"/>
          </w:tcPr>
          <w:p w14:paraId="1911A059" w14:textId="44B844E5" w:rsidR="000C03F5" w:rsidRDefault="000C03F5" w:rsidP="000C03F5">
            <w:pPr>
              <w:rPr>
                <w:rFonts w:asciiTheme="minorHAnsi" w:hAnsiTheme="minorHAnsi" w:cstheme="minorHAnsi"/>
              </w:rPr>
            </w:pPr>
            <w:r>
              <w:rPr>
                <w:rFonts w:asciiTheme="minorHAnsi" w:hAnsiTheme="minorHAnsi" w:cstheme="minorHAnsi"/>
              </w:rPr>
              <w:t>open</w:t>
            </w:r>
          </w:p>
        </w:tc>
      </w:tr>
      <w:tr w:rsidR="000C03F5" w:rsidRPr="00F8119F" w14:paraId="7BB8EDE5" w14:textId="77777777" w:rsidTr="00B06F87">
        <w:trPr>
          <w:trHeight w:val="575"/>
          <w:tblHeader/>
        </w:trPr>
        <w:tc>
          <w:tcPr>
            <w:tcW w:w="4249" w:type="dxa"/>
          </w:tcPr>
          <w:p w14:paraId="4B101071" w14:textId="6C37D716" w:rsidR="000C03F5" w:rsidRDefault="000C03F5" w:rsidP="000C03F5">
            <w:pPr>
              <w:rPr>
                <w:rFonts w:asciiTheme="minorHAnsi" w:hAnsiTheme="minorHAnsi" w:cstheme="minorHAnsi"/>
                <w:iCs/>
              </w:rPr>
            </w:pPr>
            <w:r w:rsidRPr="00C341B5">
              <w:rPr>
                <w:rFonts w:eastAsia="Times New Roman"/>
                <w:color w:val="000000" w:themeColor="text1"/>
              </w:rPr>
              <w:t>A</w:t>
            </w:r>
            <w:r>
              <w:rPr>
                <w:rFonts w:eastAsia="Times New Roman"/>
                <w:color w:val="000000" w:themeColor="text1"/>
              </w:rPr>
              <w:t xml:space="preserve">im </w:t>
            </w:r>
            <w:r w:rsidRPr="00C341B5">
              <w:rPr>
                <w:rFonts w:eastAsia="Times New Roman"/>
                <w:color w:val="000000" w:themeColor="text1"/>
              </w:rPr>
              <w:t>to have 1</w:t>
            </w:r>
            <w:r w:rsidRPr="00C341B5">
              <w:rPr>
                <w:rFonts w:eastAsia="Times New Roman"/>
                <w:color w:val="000000" w:themeColor="text1"/>
                <w:vertAlign w:val="superscript"/>
              </w:rPr>
              <w:t>st</w:t>
            </w:r>
            <w:r w:rsidRPr="00C341B5">
              <w:rPr>
                <w:rFonts w:eastAsia="Times New Roman"/>
                <w:color w:val="000000" w:themeColor="text1"/>
              </w:rPr>
              <w:t xml:space="preserve"> draft of conference </w:t>
            </w:r>
            <w:r>
              <w:rPr>
                <w:rFonts w:eastAsia="Times New Roman"/>
                <w:color w:val="000000" w:themeColor="text1"/>
              </w:rPr>
              <w:t>slides</w:t>
            </w:r>
            <w:r w:rsidRPr="00C341B5">
              <w:rPr>
                <w:rFonts w:eastAsia="Times New Roman"/>
                <w:color w:val="000000" w:themeColor="text1"/>
              </w:rPr>
              <w:t xml:space="preserve"> by 10</w:t>
            </w:r>
            <w:r w:rsidRPr="00C341B5">
              <w:rPr>
                <w:rFonts w:eastAsia="Times New Roman"/>
                <w:color w:val="000000" w:themeColor="text1"/>
                <w:vertAlign w:val="superscript"/>
              </w:rPr>
              <w:t>th</w:t>
            </w:r>
            <w:r w:rsidRPr="00C341B5">
              <w:rPr>
                <w:rFonts w:eastAsia="Times New Roman"/>
                <w:color w:val="000000" w:themeColor="text1"/>
              </w:rPr>
              <w:t xml:space="preserve"> May.  Lyn to set up </w:t>
            </w:r>
            <w:proofErr w:type="gramStart"/>
            <w:r w:rsidRPr="00C341B5">
              <w:rPr>
                <w:rFonts w:eastAsia="Times New Roman"/>
                <w:color w:val="000000" w:themeColor="text1"/>
              </w:rPr>
              <w:t>reminders !</w:t>
            </w:r>
            <w:proofErr w:type="gramEnd"/>
            <w:r w:rsidRPr="00C341B5">
              <w:rPr>
                <w:rFonts w:eastAsia="Times New Roman"/>
                <w:color w:val="000000" w:themeColor="text1"/>
              </w:rPr>
              <w:t xml:space="preserve">   Andy to set up meeting for 17</w:t>
            </w:r>
            <w:r w:rsidRPr="00C341B5">
              <w:rPr>
                <w:rFonts w:eastAsia="Times New Roman"/>
                <w:color w:val="000000" w:themeColor="text1"/>
                <w:vertAlign w:val="superscript"/>
              </w:rPr>
              <w:t>th</w:t>
            </w:r>
            <w:r w:rsidRPr="00C341B5">
              <w:rPr>
                <w:rFonts w:eastAsia="Times New Roman"/>
                <w:color w:val="000000" w:themeColor="text1"/>
              </w:rPr>
              <w:t xml:space="preserve"> may to discuss content.</w:t>
            </w:r>
          </w:p>
        </w:tc>
        <w:tc>
          <w:tcPr>
            <w:tcW w:w="2132" w:type="dxa"/>
          </w:tcPr>
          <w:p w14:paraId="42538F39" w14:textId="3543554A" w:rsidR="000C03F5" w:rsidRDefault="000C03F5" w:rsidP="000C03F5">
            <w:pPr>
              <w:rPr>
                <w:rFonts w:asciiTheme="minorHAnsi" w:hAnsiTheme="minorHAnsi" w:cstheme="minorHAnsi"/>
              </w:rPr>
            </w:pPr>
            <w:r>
              <w:rPr>
                <w:rFonts w:asciiTheme="minorHAnsi" w:hAnsiTheme="minorHAnsi" w:cstheme="minorHAnsi"/>
              </w:rPr>
              <w:t>Lyn/Andy/Markus</w:t>
            </w:r>
          </w:p>
        </w:tc>
        <w:tc>
          <w:tcPr>
            <w:tcW w:w="1989" w:type="dxa"/>
          </w:tcPr>
          <w:p w14:paraId="1AAA6530" w14:textId="35E635B2" w:rsidR="000C03F5" w:rsidRDefault="000C03F5" w:rsidP="000C03F5">
            <w:pPr>
              <w:rPr>
                <w:rFonts w:asciiTheme="minorHAnsi" w:hAnsiTheme="minorHAnsi" w:cstheme="minorHAnsi"/>
              </w:rPr>
            </w:pPr>
            <w:r>
              <w:rPr>
                <w:rFonts w:asciiTheme="minorHAnsi" w:hAnsiTheme="minorHAnsi" w:cstheme="minorHAnsi"/>
              </w:rPr>
              <w:t>17th</w:t>
            </w:r>
          </w:p>
        </w:tc>
        <w:tc>
          <w:tcPr>
            <w:tcW w:w="1275" w:type="dxa"/>
          </w:tcPr>
          <w:p w14:paraId="15F88FFF" w14:textId="6F81A143" w:rsidR="000C03F5" w:rsidRDefault="000C03F5" w:rsidP="000C03F5">
            <w:pPr>
              <w:rPr>
                <w:rFonts w:asciiTheme="minorHAnsi" w:hAnsiTheme="minorHAnsi" w:cstheme="minorHAnsi"/>
              </w:rPr>
            </w:pPr>
            <w:r>
              <w:rPr>
                <w:rFonts w:asciiTheme="minorHAnsi" w:hAnsiTheme="minorHAnsi" w:cstheme="minorHAnsi"/>
              </w:rPr>
              <w:t>open</w:t>
            </w:r>
          </w:p>
        </w:tc>
      </w:tr>
      <w:tr w:rsidR="000C03F5" w:rsidRPr="00F8119F" w14:paraId="2D972B26" w14:textId="77777777" w:rsidTr="00286FB0">
        <w:trPr>
          <w:trHeight w:val="575"/>
          <w:tblHeader/>
        </w:trPr>
        <w:tc>
          <w:tcPr>
            <w:tcW w:w="4249" w:type="dxa"/>
            <w:vAlign w:val="bottom"/>
          </w:tcPr>
          <w:p w14:paraId="5B146F44" w14:textId="77777777" w:rsidR="000C03F5" w:rsidRPr="00F76D58" w:rsidRDefault="000C03F5" w:rsidP="000C03F5">
            <w:pPr>
              <w:rPr>
                <w:rFonts w:asciiTheme="minorHAnsi" w:eastAsia="Times New Roman" w:hAnsiTheme="minorHAnsi"/>
              </w:rPr>
            </w:pPr>
            <w:r w:rsidRPr="00F76D58">
              <w:rPr>
                <w:rFonts w:eastAsia="Times New Roman"/>
              </w:rPr>
              <w:t xml:space="preserve">Chris to look at expanding the AE App to do both exploration and then exporting to reporting </w:t>
            </w:r>
          </w:p>
          <w:p w14:paraId="055CF8D2" w14:textId="6D07530C" w:rsidR="000C03F5" w:rsidRPr="00F76D58" w:rsidRDefault="000C03F5" w:rsidP="000C03F5">
            <w:pPr>
              <w:rPr>
                <w:rFonts w:asciiTheme="minorHAnsi" w:hAnsiTheme="minorHAnsi" w:cstheme="minorHAnsi"/>
              </w:rPr>
            </w:pPr>
          </w:p>
        </w:tc>
        <w:tc>
          <w:tcPr>
            <w:tcW w:w="2132" w:type="dxa"/>
            <w:vAlign w:val="bottom"/>
          </w:tcPr>
          <w:p w14:paraId="5AC236BA" w14:textId="39FD5B25" w:rsidR="000C03F5" w:rsidRPr="00F76D58" w:rsidRDefault="000C03F5" w:rsidP="000C03F5">
            <w:pPr>
              <w:rPr>
                <w:rFonts w:asciiTheme="minorHAnsi" w:hAnsiTheme="minorHAnsi" w:cstheme="minorHAnsi"/>
              </w:rPr>
            </w:pPr>
            <w:r w:rsidRPr="00F76D58">
              <w:rPr>
                <w:rFonts w:asciiTheme="minorHAnsi" w:hAnsiTheme="minorHAnsi" w:cstheme="minorHAnsi"/>
              </w:rPr>
              <w:t>Chris</w:t>
            </w:r>
          </w:p>
        </w:tc>
        <w:tc>
          <w:tcPr>
            <w:tcW w:w="1989" w:type="dxa"/>
          </w:tcPr>
          <w:p w14:paraId="67BA5E60" w14:textId="479E734E" w:rsidR="000C03F5" w:rsidRPr="00C341B5" w:rsidRDefault="000C03F5" w:rsidP="000C03F5">
            <w:pPr>
              <w:rPr>
                <w:rFonts w:asciiTheme="minorHAnsi" w:hAnsiTheme="minorHAnsi" w:cstheme="minorHAnsi"/>
              </w:rPr>
            </w:pPr>
            <w:r w:rsidRPr="00C341B5">
              <w:rPr>
                <w:rFonts w:asciiTheme="minorHAnsi" w:hAnsiTheme="minorHAnsi" w:cstheme="minorHAnsi"/>
              </w:rPr>
              <w:t>Ongoing</w:t>
            </w:r>
          </w:p>
        </w:tc>
        <w:tc>
          <w:tcPr>
            <w:tcW w:w="1275" w:type="dxa"/>
          </w:tcPr>
          <w:p w14:paraId="73C37CC9" w14:textId="24BA6183" w:rsidR="000C03F5" w:rsidRPr="00C341B5" w:rsidRDefault="000C03F5" w:rsidP="000C03F5">
            <w:pPr>
              <w:rPr>
                <w:rFonts w:asciiTheme="minorHAnsi" w:hAnsiTheme="minorHAnsi" w:cstheme="minorHAnsi"/>
              </w:rPr>
            </w:pPr>
            <w:r w:rsidRPr="00C341B5">
              <w:rPr>
                <w:rFonts w:asciiTheme="minorHAnsi" w:hAnsiTheme="minorHAnsi" w:cstheme="minorHAnsi"/>
              </w:rPr>
              <w:t>Open</w:t>
            </w:r>
          </w:p>
        </w:tc>
      </w:tr>
      <w:tr w:rsidR="000C03F5" w:rsidRPr="00F8119F" w14:paraId="5EABA43F" w14:textId="77777777" w:rsidTr="00286FB0">
        <w:trPr>
          <w:trHeight w:val="575"/>
          <w:tblHeader/>
        </w:trPr>
        <w:tc>
          <w:tcPr>
            <w:tcW w:w="4249" w:type="dxa"/>
            <w:vAlign w:val="bottom"/>
          </w:tcPr>
          <w:p w14:paraId="1D3BA0D4" w14:textId="77777777" w:rsidR="000C03F5" w:rsidRPr="00F76D58" w:rsidRDefault="000C03F5" w:rsidP="000C03F5">
            <w:pPr>
              <w:rPr>
                <w:rFonts w:eastAsia="Times New Roman"/>
              </w:rPr>
            </w:pPr>
            <w:r w:rsidRPr="00F76D58">
              <w:rPr>
                <w:rFonts w:eastAsia="Times New Roman"/>
              </w:rPr>
              <w:t xml:space="preserve">Lyn look at creating an App using GGPLOT2 that takes the Dataset, Treatment, visit ID and % column and creates graph of % response over time – </w:t>
            </w:r>
            <w:r>
              <w:rPr>
                <w:rFonts w:eastAsia="Times New Roman"/>
              </w:rPr>
              <w:t xml:space="preserve">and outputs </w:t>
            </w:r>
            <w:r w:rsidRPr="00F76D58">
              <w:rPr>
                <w:rFonts w:eastAsia="Times New Roman"/>
              </w:rPr>
              <w:t xml:space="preserve">in different formats to aid automated reporting. </w:t>
            </w:r>
          </w:p>
          <w:p w14:paraId="4FEFA1D7" w14:textId="618DAFF5" w:rsidR="000C03F5" w:rsidRPr="00F76D58" w:rsidRDefault="000C03F5" w:rsidP="000C03F5">
            <w:pPr>
              <w:rPr>
                <w:rFonts w:asciiTheme="minorHAnsi" w:hAnsiTheme="minorHAnsi" w:cstheme="minorHAnsi"/>
              </w:rPr>
            </w:pPr>
          </w:p>
        </w:tc>
        <w:tc>
          <w:tcPr>
            <w:tcW w:w="2132" w:type="dxa"/>
            <w:vAlign w:val="bottom"/>
          </w:tcPr>
          <w:p w14:paraId="37208E1F" w14:textId="1395AE60" w:rsidR="000C03F5" w:rsidRPr="00F76D58" w:rsidRDefault="000C03F5" w:rsidP="000C03F5">
            <w:pPr>
              <w:rPr>
                <w:rFonts w:asciiTheme="minorHAnsi" w:hAnsiTheme="minorHAnsi" w:cstheme="minorHAnsi"/>
              </w:rPr>
            </w:pPr>
            <w:r w:rsidRPr="00F76D58">
              <w:rPr>
                <w:rFonts w:asciiTheme="minorHAnsi" w:hAnsiTheme="minorHAnsi" w:cstheme="minorHAnsi"/>
              </w:rPr>
              <w:t>Lyn</w:t>
            </w:r>
          </w:p>
        </w:tc>
        <w:tc>
          <w:tcPr>
            <w:tcW w:w="1989" w:type="dxa"/>
          </w:tcPr>
          <w:p w14:paraId="76F90D01" w14:textId="704F45AE" w:rsidR="000C03F5" w:rsidRPr="00C341B5" w:rsidRDefault="000C03F5" w:rsidP="000C03F5">
            <w:pPr>
              <w:rPr>
                <w:rFonts w:asciiTheme="minorHAnsi" w:hAnsiTheme="minorHAnsi" w:cstheme="minorHAnsi"/>
              </w:rPr>
            </w:pPr>
            <w:r w:rsidRPr="00C341B5">
              <w:rPr>
                <w:rFonts w:asciiTheme="minorHAnsi" w:hAnsiTheme="minorHAnsi" w:cstheme="minorHAnsi"/>
              </w:rPr>
              <w:t>Ongoing</w:t>
            </w:r>
          </w:p>
        </w:tc>
        <w:tc>
          <w:tcPr>
            <w:tcW w:w="1275" w:type="dxa"/>
          </w:tcPr>
          <w:p w14:paraId="4B74E616" w14:textId="2C3115E1" w:rsidR="000C03F5" w:rsidRPr="00C341B5" w:rsidRDefault="000C03F5" w:rsidP="000C03F5">
            <w:pPr>
              <w:rPr>
                <w:rFonts w:asciiTheme="minorHAnsi" w:hAnsiTheme="minorHAnsi" w:cstheme="minorHAnsi"/>
              </w:rPr>
            </w:pPr>
            <w:r w:rsidRPr="00C341B5">
              <w:rPr>
                <w:rFonts w:asciiTheme="minorHAnsi" w:hAnsiTheme="minorHAnsi" w:cstheme="minorHAnsi"/>
              </w:rPr>
              <w:t>Open</w:t>
            </w:r>
          </w:p>
        </w:tc>
      </w:tr>
      <w:bookmarkEnd w:id="1"/>
      <w:bookmarkEnd w:id="2"/>
    </w:tbl>
    <w:p w14:paraId="1F9E941F" w14:textId="3E0417B8" w:rsidR="00D46354" w:rsidRDefault="00D46354"/>
    <w:sectPr w:rsidR="00D46354" w:rsidSect="00BB0C8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2159" w14:textId="77777777" w:rsidR="005A559E" w:rsidRDefault="005A559E" w:rsidP="00BB0C8D">
      <w:pPr>
        <w:spacing w:after="0" w:line="240" w:lineRule="auto"/>
      </w:pPr>
      <w:r>
        <w:separator/>
      </w:r>
    </w:p>
  </w:endnote>
  <w:endnote w:type="continuationSeparator" w:id="0">
    <w:p w14:paraId="7804B63D" w14:textId="77777777" w:rsidR="005A559E" w:rsidRDefault="005A559E" w:rsidP="00B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39F9" w14:textId="35F2916F" w:rsidR="004C1749" w:rsidRDefault="004C17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15BCD" w:rsidRPr="00E15BCD">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064DAE12" w14:textId="77777777" w:rsidR="004C1749" w:rsidRDefault="004C1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529D5" w14:textId="77777777" w:rsidR="005A559E" w:rsidRDefault="005A559E" w:rsidP="00BB0C8D">
      <w:pPr>
        <w:spacing w:after="0" w:line="240" w:lineRule="auto"/>
      </w:pPr>
      <w:r>
        <w:separator/>
      </w:r>
    </w:p>
  </w:footnote>
  <w:footnote w:type="continuationSeparator" w:id="0">
    <w:p w14:paraId="68B16C1E" w14:textId="77777777" w:rsidR="005A559E" w:rsidRDefault="005A559E" w:rsidP="00B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1F8C" w14:textId="77777777" w:rsidR="004C1749" w:rsidRPr="00BB0C8D" w:rsidRDefault="004C1749" w:rsidP="00BB0C8D">
    <w:pPr>
      <w:jc w:val="center"/>
      <w:rPr>
        <w:rFonts w:ascii="Arial" w:hAnsi="Arial" w:cs="Arial"/>
        <w:sz w:val="18"/>
      </w:rPr>
    </w:pPr>
    <w:r w:rsidRPr="00BB0C8D">
      <w:rPr>
        <w:rFonts w:ascii="Arial" w:hAnsi="Arial" w:cs="Arial"/>
        <w:b/>
        <w:bCs/>
        <w:sz w:val="28"/>
      </w:rPr>
      <w:t>Application and Implementation of Methodologies in Statistics (AIMS) Special Interest Group Meeting</w:t>
    </w:r>
  </w:p>
  <w:p w14:paraId="4C542F4D" w14:textId="3721601C" w:rsidR="004C1749" w:rsidRDefault="00C86740" w:rsidP="00BB0C8D">
    <w:pPr>
      <w:spacing w:after="0" w:line="240" w:lineRule="auto"/>
      <w:jc w:val="center"/>
    </w:pPr>
    <w:r>
      <w:t>3</w:t>
    </w:r>
    <w:r w:rsidRPr="00C86740">
      <w:rPr>
        <w:vertAlign w:val="superscript"/>
      </w:rPr>
      <w:t>rd</w:t>
    </w:r>
    <w:r>
      <w:t xml:space="preserve"> May</w:t>
    </w:r>
    <w:r w:rsidR="002C370A">
      <w:t xml:space="preserve"> </w:t>
    </w:r>
    <w:r w:rsidR="004C1749">
      <w:t>201</w:t>
    </w:r>
    <w:r w:rsidR="008C1A49">
      <w:t>9</w:t>
    </w:r>
    <w:r w:rsidR="004C1749">
      <w:t>:  09:00 (</w:t>
    </w:r>
    <w:r w:rsidR="008C1A49">
      <w:t>GMT</w:t>
    </w:r>
    <w:r w:rsidR="004C1749">
      <w:t>)</w:t>
    </w:r>
  </w:p>
  <w:p w14:paraId="54A776F6" w14:textId="77777777" w:rsidR="004C1749" w:rsidRDefault="004C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43B"/>
    <w:multiLevelType w:val="multilevel"/>
    <w:tmpl w:val="F772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776CB"/>
    <w:multiLevelType w:val="hybridMultilevel"/>
    <w:tmpl w:val="1692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11A0A"/>
    <w:multiLevelType w:val="hybridMultilevel"/>
    <w:tmpl w:val="3398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21933"/>
    <w:multiLevelType w:val="hybridMultilevel"/>
    <w:tmpl w:val="1454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0C7F7F"/>
    <w:multiLevelType w:val="hybridMultilevel"/>
    <w:tmpl w:val="2A88104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1969D6"/>
    <w:multiLevelType w:val="hybridMultilevel"/>
    <w:tmpl w:val="2A88104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B56CB9"/>
    <w:multiLevelType w:val="hybridMultilevel"/>
    <w:tmpl w:val="4DB22040"/>
    <w:lvl w:ilvl="0" w:tplc="435690BE">
      <w:start w:val="2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734EC"/>
    <w:multiLevelType w:val="hybridMultilevel"/>
    <w:tmpl w:val="C8B68E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147665F"/>
    <w:multiLevelType w:val="hybridMultilevel"/>
    <w:tmpl w:val="1316A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F483E"/>
    <w:multiLevelType w:val="hybridMultilevel"/>
    <w:tmpl w:val="7B44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C95757"/>
    <w:multiLevelType w:val="hybridMultilevel"/>
    <w:tmpl w:val="B796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D71F56"/>
    <w:multiLevelType w:val="hybridMultilevel"/>
    <w:tmpl w:val="0A1E9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E91E81"/>
    <w:multiLevelType w:val="multilevel"/>
    <w:tmpl w:val="06265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6B4A7A"/>
    <w:multiLevelType w:val="hybridMultilevel"/>
    <w:tmpl w:val="F88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57CFB"/>
    <w:multiLevelType w:val="hybridMultilevel"/>
    <w:tmpl w:val="979CB69E"/>
    <w:lvl w:ilvl="0" w:tplc="97ECB16A">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3071C"/>
    <w:multiLevelType w:val="hybridMultilevel"/>
    <w:tmpl w:val="CC80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F56D8"/>
    <w:multiLevelType w:val="hybridMultilevel"/>
    <w:tmpl w:val="41B4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9"/>
  </w:num>
  <w:num w:numId="4">
    <w:abstractNumId w:val="3"/>
  </w:num>
  <w:num w:numId="5">
    <w:abstractNumId w:val="10"/>
  </w:num>
  <w:num w:numId="6">
    <w:abstractNumId w:val="15"/>
  </w:num>
  <w:num w:numId="7">
    <w:abstractNumId w:val="11"/>
  </w:num>
  <w:num w:numId="8">
    <w:abstractNumId w:val="0"/>
  </w:num>
  <w:num w:numId="9">
    <w:abstractNumId w:val="12"/>
  </w:num>
  <w:num w:numId="10">
    <w:abstractNumId w:val="13"/>
  </w:num>
  <w:num w:numId="11">
    <w:abstractNumId w:val="2"/>
  </w:num>
  <w:num w:numId="12">
    <w:abstractNumId w:val="7"/>
  </w:num>
  <w:num w:numId="13">
    <w:abstractNumId w:va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4"/>
  </w:num>
  <w:num w:numId="17">
    <w:abstractNumId w:val="1"/>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054"/>
    <w:rsid w:val="000013FD"/>
    <w:rsid w:val="00006919"/>
    <w:rsid w:val="00010CF5"/>
    <w:rsid w:val="000174FC"/>
    <w:rsid w:val="00021953"/>
    <w:rsid w:val="00023FB8"/>
    <w:rsid w:val="00025A60"/>
    <w:rsid w:val="00025E65"/>
    <w:rsid w:val="00031054"/>
    <w:rsid w:val="00036CA4"/>
    <w:rsid w:val="000377FE"/>
    <w:rsid w:val="00041D67"/>
    <w:rsid w:val="0005220E"/>
    <w:rsid w:val="000616D3"/>
    <w:rsid w:val="00063D8A"/>
    <w:rsid w:val="00071380"/>
    <w:rsid w:val="0009083F"/>
    <w:rsid w:val="000908CB"/>
    <w:rsid w:val="00094383"/>
    <w:rsid w:val="000A0825"/>
    <w:rsid w:val="000A1575"/>
    <w:rsid w:val="000B1D06"/>
    <w:rsid w:val="000B5A5B"/>
    <w:rsid w:val="000B71BB"/>
    <w:rsid w:val="000C03F5"/>
    <w:rsid w:val="000D077D"/>
    <w:rsid w:val="000D2D0F"/>
    <w:rsid w:val="000D2FF3"/>
    <w:rsid w:val="000F5F5F"/>
    <w:rsid w:val="0010157F"/>
    <w:rsid w:val="001040B8"/>
    <w:rsid w:val="0011075D"/>
    <w:rsid w:val="00117791"/>
    <w:rsid w:val="001259F1"/>
    <w:rsid w:val="00125D81"/>
    <w:rsid w:val="00127B02"/>
    <w:rsid w:val="00131428"/>
    <w:rsid w:val="00132D22"/>
    <w:rsid w:val="001344EA"/>
    <w:rsid w:val="00134C3A"/>
    <w:rsid w:val="00141E73"/>
    <w:rsid w:val="001446F3"/>
    <w:rsid w:val="00144E93"/>
    <w:rsid w:val="00145176"/>
    <w:rsid w:val="00146336"/>
    <w:rsid w:val="00151096"/>
    <w:rsid w:val="00153AF5"/>
    <w:rsid w:val="00154C82"/>
    <w:rsid w:val="001553E2"/>
    <w:rsid w:val="00163225"/>
    <w:rsid w:val="00165126"/>
    <w:rsid w:val="00176710"/>
    <w:rsid w:val="0017673A"/>
    <w:rsid w:val="00177DCC"/>
    <w:rsid w:val="001824F4"/>
    <w:rsid w:val="00184FBF"/>
    <w:rsid w:val="00186C75"/>
    <w:rsid w:val="00195399"/>
    <w:rsid w:val="001963A1"/>
    <w:rsid w:val="001B4EE1"/>
    <w:rsid w:val="001B5027"/>
    <w:rsid w:val="001B57AF"/>
    <w:rsid w:val="001B59D9"/>
    <w:rsid w:val="001C211A"/>
    <w:rsid w:val="001C3DB5"/>
    <w:rsid w:val="001C6084"/>
    <w:rsid w:val="001C6E2D"/>
    <w:rsid w:val="001D01EF"/>
    <w:rsid w:val="001D3068"/>
    <w:rsid w:val="001D6F8C"/>
    <w:rsid w:val="001E05AA"/>
    <w:rsid w:val="001E4C52"/>
    <w:rsid w:val="001E62BC"/>
    <w:rsid w:val="001F34D7"/>
    <w:rsid w:val="001F6CC0"/>
    <w:rsid w:val="0021410E"/>
    <w:rsid w:val="0023622A"/>
    <w:rsid w:val="002412E0"/>
    <w:rsid w:val="002457FE"/>
    <w:rsid w:val="002466D4"/>
    <w:rsid w:val="00246B33"/>
    <w:rsid w:val="00251423"/>
    <w:rsid w:val="00251F49"/>
    <w:rsid w:val="00265E17"/>
    <w:rsid w:val="00271844"/>
    <w:rsid w:val="00274018"/>
    <w:rsid w:val="00281FBC"/>
    <w:rsid w:val="002861E0"/>
    <w:rsid w:val="002942B7"/>
    <w:rsid w:val="002A0013"/>
    <w:rsid w:val="002A1925"/>
    <w:rsid w:val="002A4F94"/>
    <w:rsid w:val="002B1B37"/>
    <w:rsid w:val="002B35B0"/>
    <w:rsid w:val="002C1590"/>
    <w:rsid w:val="002C370A"/>
    <w:rsid w:val="002D0759"/>
    <w:rsid w:val="002D7130"/>
    <w:rsid w:val="002E6D4A"/>
    <w:rsid w:val="002E7992"/>
    <w:rsid w:val="00302909"/>
    <w:rsid w:val="003052FA"/>
    <w:rsid w:val="0031216D"/>
    <w:rsid w:val="00312BC2"/>
    <w:rsid w:val="00315DBA"/>
    <w:rsid w:val="0031641D"/>
    <w:rsid w:val="00316BA5"/>
    <w:rsid w:val="00324E78"/>
    <w:rsid w:val="00335B1A"/>
    <w:rsid w:val="00347CA2"/>
    <w:rsid w:val="00355A68"/>
    <w:rsid w:val="003562E4"/>
    <w:rsid w:val="00361DAF"/>
    <w:rsid w:val="00364784"/>
    <w:rsid w:val="00371ED6"/>
    <w:rsid w:val="003728D4"/>
    <w:rsid w:val="00380920"/>
    <w:rsid w:val="003815AF"/>
    <w:rsid w:val="00382241"/>
    <w:rsid w:val="0039151D"/>
    <w:rsid w:val="003944EF"/>
    <w:rsid w:val="003B6D4A"/>
    <w:rsid w:val="003C11D0"/>
    <w:rsid w:val="003C368B"/>
    <w:rsid w:val="003C57FB"/>
    <w:rsid w:val="003D752F"/>
    <w:rsid w:val="00414EF4"/>
    <w:rsid w:val="00417400"/>
    <w:rsid w:val="00433E58"/>
    <w:rsid w:val="00434154"/>
    <w:rsid w:val="00437AFF"/>
    <w:rsid w:val="00456949"/>
    <w:rsid w:val="00467586"/>
    <w:rsid w:val="004713EA"/>
    <w:rsid w:val="00473E45"/>
    <w:rsid w:val="00480A90"/>
    <w:rsid w:val="00483075"/>
    <w:rsid w:val="004868BB"/>
    <w:rsid w:val="00487888"/>
    <w:rsid w:val="00487996"/>
    <w:rsid w:val="00492EC8"/>
    <w:rsid w:val="00495DCC"/>
    <w:rsid w:val="004A37AE"/>
    <w:rsid w:val="004B5CF7"/>
    <w:rsid w:val="004B7308"/>
    <w:rsid w:val="004C1749"/>
    <w:rsid w:val="004C5EF4"/>
    <w:rsid w:val="004C7EFC"/>
    <w:rsid w:val="004D1C4F"/>
    <w:rsid w:val="004E02BE"/>
    <w:rsid w:val="004E7B61"/>
    <w:rsid w:val="004E7DC8"/>
    <w:rsid w:val="004F5B8F"/>
    <w:rsid w:val="00515636"/>
    <w:rsid w:val="00523A3F"/>
    <w:rsid w:val="00526BD7"/>
    <w:rsid w:val="00531AF2"/>
    <w:rsid w:val="00536D7B"/>
    <w:rsid w:val="005468E0"/>
    <w:rsid w:val="0054712A"/>
    <w:rsid w:val="00564B2F"/>
    <w:rsid w:val="00574157"/>
    <w:rsid w:val="00582236"/>
    <w:rsid w:val="00584DC6"/>
    <w:rsid w:val="00593F6F"/>
    <w:rsid w:val="00594F83"/>
    <w:rsid w:val="005A0E57"/>
    <w:rsid w:val="005A28A3"/>
    <w:rsid w:val="005A559E"/>
    <w:rsid w:val="005C54AE"/>
    <w:rsid w:val="005C56EF"/>
    <w:rsid w:val="005D2336"/>
    <w:rsid w:val="005D31BB"/>
    <w:rsid w:val="005D71DB"/>
    <w:rsid w:val="005D7F72"/>
    <w:rsid w:val="005E03A2"/>
    <w:rsid w:val="005E1B45"/>
    <w:rsid w:val="005E7840"/>
    <w:rsid w:val="00604A41"/>
    <w:rsid w:val="00606F63"/>
    <w:rsid w:val="006075CE"/>
    <w:rsid w:val="00612CB7"/>
    <w:rsid w:val="006144CB"/>
    <w:rsid w:val="0061531C"/>
    <w:rsid w:val="00620DD4"/>
    <w:rsid w:val="00622765"/>
    <w:rsid w:val="006251DA"/>
    <w:rsid w:val="00625862"/>
    <w:rsid w:val="00632A66"/>
    <w:rsid w:val="00634D0E"/>
    <w:rsid w:val="0063796D"/>
    <w:rsid w:val="00640925"/>
    <w:rsid w:val="00650C73"/>
    <w:rsid w:val="006567DC"/>
    <w:rsid w:val="00657305"/>
    <w:rsid w:val="00657B6E"/>
    <w:rsid w:val="00660F0C"/>
    <w:rsid w:val="00663EB5"/>
    <w:rsid w:val="00671464"/>
    <w:rsid w:val="00673A86"/>
    <w:rsid w:val="00674AB6"/>
    <w:rsid w:val="006757A6"/>
    <w:rsid w:val="0068179A"/>
    <w:rsid w:val="00684977"/>
    <w:rsid w:val="00685A98"/>
    <w:rsid w:val="00686CF5"/>
    <w:rsid w:val="00687A05"/>
    <w:rsid w:val="00693BAC"/>
    <w:rsid w:val="0069445F"/>
    <w:rsid w:val="006950F8"/>
    <w:rsid w:val="00696848"/>
    <w:rsid w:val="006A443A"/>
    <w:rsid w:val="006A7742"/>
    <w:rsid w:val="006B2A75"/>
    <w:rsid w:val="006B34E3"/>
    <w:rsid w:val="006C3712"/>
    <w:rsid w:val="006D06B0"/>
    <w:rsid w:val="006E229D"/>
    <w:rsid w:val="006E5F05"/>
    <w:rsid w:val="006E79CF"/>
    <w:rsid w:val="006F7E0D"/>
    <w:rsid w:val="00713D07"/>
    <w:rsid w:val="00721D94"/>
    <w:rsid w:val="00727C9D"/>
    <w:rsid w:val="00733173"/>
    <w:rsid w:val="00737666"/>
    <w:rsid w:val="0075149B"/>
    <w:rsid w:val="0075388B"/>
    <w:rsid w:val="00753E11"/>
    <w:rsid w:val="00791452"/>
    <w:rsid w:val="007970E7"/>
    <w:rsid w:val="007A332A"/>
    <w:rsid w:val="007B4209"/>
    <w:rsid w:val="007D2887"/>
    <w:rsid w:val="007E02A1"/>
    <w:rsid w:val="007E127E"/>
    <w:rsid w:val="00810D11"/>
    <w:rsid w:val="00812637"/>
    <w:rsid w:val="008243AB"/>
    <w:rsid w:val="00837B3B"/>
    <w:rsid w:val="00842C6F"/>
    <w:rsid w:val="0084363C"/>
    <w:rsid w:val="00851B0D"/>
    <w:rsid w:val="00854B1A"/>
    <w:rsid w:val="00862F54"/>
    <w:rsid w:val="00865A73"/>
    <w:rsid w:val="00866D5C"/>
    <w:rsid w:val="00872D89"/>
    <w:rsid w:val="0088456F"/>
    <w:rsid w:val="00893992"/>
    <w:rsid w:val="00893ABB"/>
    <w:rsid w:val="00895812"/>
    <w:rsid w:val="008A034D"/>
    <w:rsid w:val="008A7352"/>
    <w:rsid w:val="008A7E4F"/>
    <w:rsid w:val="008B08B5"/>
    <w:rsid w:val="008B60B8"/>
    <w:rsid w:val="008C1A49"/>
    <w:rsid w:val="008C1BDE"/>
    <w:rsid w:val="008D4840"/>
    <w:rsid w:val="008E74B1"/>
    <w:rsid w:val="008F18B6"/>
    <w:rsid w:val="00903750"/>
    <w:rsid w:val="009040B8"/>
    <w:rsid w:val="009044F8"/>
    <w:rsid w:val="00906548"/>
    <w:rsid w:val="009153FE"/>
    <w:rsid w:val="00916E57"/>
    <w:rsid w:val="009375C1"/>
    <w:rsid w:val="00941B25"/>
    <w:rsid w:val="00946BF8"/>
    <w:rsid w:val="0095407F"/>
    <w:rsid w:val="0096066C"/>
    <w:rsid w:val="00965CCA"/>
    <w:rsid w:val="0098312C"/>
    <w:rsid w:val="00984BB2"/>
    <w:rsid w:val="00986FF2"/>
    <w:rsid w:val="0098724B"/>
    <w:rsid w:val="00996AF2"/>
    <w:rsid w:val="009B11E1"/>
    <w:rsid w:val="009C2A5E"/>
    <w:rsid w:val="009C4538"/>
    <w:rsid w:val="009D52FF"/>
    <w:rsid w:val="009D7DF2"/>
    <w:rsid w:val="009E185C"/>
    <w:rsid w:val="009E316F"/>
    <w:rsid w:val="009E53EC"/>
    <w:rsid w:val="009E5589"/>
    <w:rsid w:val="009E665B"/>
    <w:rsid w:val="009F3FAA"/>
    <w:rsid w:val="009F5EF3"/>
    <w:rsid w:val="00A04314"/>
    <w:rsid w:val="00A20D4B"/>
    <w:rsid w:val="00A26BC7"/>
    <w:rsid w:val="00A34E96"/>
    <w:rsid w:val="00A4050B"/>
    <w:rsid w:val="00A51E6A"/>
    <w:rsid w:val="00A543CE"/>
    <w:rsid w:val="00A557A5"/>
    <w:rsid w:val="00A56005"/>
    <w:rsid w:val="00A75EB6"/>
    <w:rsid w:val="00A95453"/>
    <w:rsid w:val="00AA4D32"/>
    <w:rsid w:val="00AB3660"/>
    <w:rsid w:val="00AC50DF"/>
    <w:rsid w:val="00AC520D"/>
    <w:rsid w:val="00AE7263"/>
    <w:rsid w:val="00AE7C2D"/>
    <w:rsid w:val="00AF060B"/>
    <w:rsid w:val="00AF11FD"/>
    <w:rsid w:val="00AF49FF"/>
    <w:rsid w:val="00B010F7"/>
    <w:rsid w:val="00B4102F"/>
    <w:rsid w:val="00B419DA"/>
    <w:rsid w:val="00B44F1F"/>
    <w:rsid w:val="00B52EB8"/>
    <w:rsid w:val="00B5658A"/>
    <w:rsid w:val="00B6128D"/>
    <w:rsid w:val="00B62BC2"/>
    <w:rsid w:val="00B66490"/>
    <w:rsid w:val="00B67857"/>
    <w:rsid w:val="00B845BA"/>
    <w:rsid w:val="00B8780F"/>
    <w:rsid w:val="00B92216"/>
    <w:rsid w:val="00B936C7"/>
    <w:rsid w:val="00B950BB"/>
    <w:rsid w:val="00B953E2"/>
    <w:rsid w:val="00BB0C8D"/>
    <w:rsid w:val="00BC0143"/>
    <w:rsid w:val="00BC030F"/>
    <w:rsid w:val="00BC16E9"/>
    <w:rsid w:val="00BC7630"/>
    <w:rsid w:val="00BD2109"/>
    <w:rsid w:val="00BE08BD"/>
    <w:rsid w:val="00BE224D"/>
    <w:rsid w:val="00BF2112"/>
    <w:rsid w:val="00BF2880"/>
    <w:rsid w:val="00BF5954"/>
    <w:rsid w:val="00C02A98"/>
    <w:rsid w:val="00C12463"/>
    <w:rsid w:val="00C14F60"/>
    <w:rsid w:val="00C21421"/>
    <w:rsid w:val="00C2147F"/>
    <w:rsid w:val="00C2492B"/>
    <w:rsid w:val="00C30E65"/>
    <w:rsid w:val="00C341B5"/>
    <w:rsid w:val="00C35E77"/>
    <w:rsid w:val="00C43105"/>
    <w:rsid w:val="00C515F3"/>
    <w:rsid w:val="00C52CB7"/>
    <w:rsid w:val="00C72809"/>
    <w:rsid w:val="00C73DEE"/>
    <w:rsid w:val="00C74ADF"/>
    <w:rsid w:val="00C8247C"/>
    <w:rsid w:val="00C86740"/>
    <w:rsid w:val="00C93F3A"/>
    <w:rsid w:val="00CA367A"/>
    <w:rsid w:val="00CB0182"/>
    <w:rsid w:val="00CB497E"/>
    <w:rsid w:val="00CB6E1C"/>
    <w:rsid w:val="00CB71E6"/>
    <w:rsid w:val="00CC1BB7"/>
    <w:rsid w:val="00CD277A"/>
    <w:rsid w:val="00CF32C6"/>
    <w:rsid w:val="00D01979"/>
    <w:rsid w:val="00D0664F"/>
    <w:rsid w:val="00D10FC5"/>
    <w:rsid w:val="00D112DD"/>
    <w:rsid w:val="00D12137"/>
    <w:rsid w:val="00D15F5A"/>
    <w:rsid w:val="00D22687"/>
    <w:rsid w:val="00D25ECD"/>
    <w:rsid w:val="00D27DA5"/>
    <w:rsid w:val="00D36A22"/>
    <w:rsid w:val="00D40E9A"/>
    <w:rsid w:val="00D42022"/>
    <w:rsid w:val="00D46354"/>
    <w:rsid w:val="00D46B9C"/>
    <w:rsid w:val="00D65909"/>
    <w:rsid w:val="00D83133"/>
    <w:rsid w:val="00D87C86"/>
    <w:rsid w:val="00D93CE8"/>
    <w:rsid w:val="00D949AD"/>
    <w:rsid w:val="00D975B2"/>
    <w:rsid w:val="00DA7DA2"/>
    <w:rsid w:val="00DB381A"/>
    <w:rsid w:val="00DB7101"/>
    <w:rsid w:val="00DC07BA"/>
    <w:rsid w:val="00DC7765"/>
    <w:rsid w:val="00DE145B"/>
    <w:rsid w:val="00DE44E1"/>
    <w:rsid w:val="00DE4FFF"/>
    <w:rsid w:val="00DF3A80"/>
    <w:rsid w:val="00DF56D0"/>
    <w:rsid w:val="00DF5F5C"/>
    <w:rsid w:val="00DF7283"/>
    <w:rsid w:val="00DF7D44"/>
    <w:rsid w:val="00E07C1D"/>
    <w:rsid w:val="00E13520"/>
    <w:rsid w:val="00E15078"/>
    <w:rsid w:val="00E153FE"/>
    <w:rsid w:val="00E15BCD"/>
    <w:rsid w:val="00E20A98"/>
    <w:rsid w:val="00E3615B"/>
    <w:rsid w:val="00E41C82"/>
    <w:rsid w:val="00E444C5"/>
    <w:rsid w:val="00E51F9D"/>
    <w:rsid w:val="00E63F77"/>
    <w:rsid w:val="00E66F9C"/>
    <w:rsid w:val="00E722E9"/>
    <w:rsid w:val="00E73FAE"/>
    <w:rsid w:val="00E749C9"/>
    <w:rsid w:val="00E8047C"/>
    <w:rsid w:val="00E81134"/>
    <w:rsid w:val="00E81ADB"/>
    <w:rsid w:val="00E82EDD"/>
    <w:rsid w:val="00E85246"/>
    <w:rsid w:val="00EA0143"/>
    <w:rsid w:val="00EB329E"/>
    <w:rsid w:val="00EC3240"/>
    <w:rsid w:val="00ED035C"/>
    <w:rsid w:val="00ED5EE7"/>
    <w:rsid w:val="00ED6C83"/>
    <w:rsid w:val="00ED7735"/>
    <w:rsid w:val="00EE098C"/>
    <w:rsid w:val="00F34AAA"/>
    <w:rsid w:val="00F351A6"/>
    <w:rsid w:val="00F36B80"/>
    <w:rsid w:val="00F37428"/>
    <w:rsid w:val="00F40454"/>
    <w:rsid w:val="00F46883"/>
    <w:rsid w:val="00F47693"/>
    <w:rsid w:val="00F504D4"/>
    <w:rsid w:val="00F51D8B"/>
    <w:rsid w:val="00F57130"/>
    <w:rsid w:val="00F61C7D"/>
    <w:rsid w:val="00F62FFD"/>
    <w:rsid w:val="00F76D58"/>
    <w:rsid w:val="00F83630"/>
    <w:rsid w:val="00F931C5"/>
    <w:rsid w:val="00FA3EF0"/>
    <w:rsid w:val="00FA4400"/>
    <w:rsid w:val="00FA6F02"/>
    <w:rsid w:val="00FB43E7"/>
    <w:rsid w:val="00FB5A76"/>
    <w:rsid w:val="00FC1399"/>
    <w:rsid w:val="00FD0F46"/>
    <w:rsid w:val="00FD64E0"/>
    <w:rsid w:val="00FE27DF"/>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716E"/>
  <w15:docId w15:val="{A70853E2-16A4-4057-9E91-5A138114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54"/>
    <w:rPr>
      <w:rFonts w:ascii="Calibri" w:eastAsia="Calibri" w:hAnsi="Calibri" w:cs="Times New Roman"/>
    </w:rPr>
  </w:style>
  <w:style w:type="paragraph" w:styleId="Heading2">
    <w:name w:val="heading 2"/>
    <w:basedOn w:val="Normal"/>
    <w:link w:val="Heading2Char"/>
    <w:uiPriority w:val="9"/>
    <w:qFormat/>
    <w:rsid w:val="000377FE"/>
    <w:pPr>
      <w:shd w:val="clear" w:color="auto" w:fill="FFFFFF"/>
      <w:spacing w:before="100" w:beforeAutospacing="1" w:after="100" w:afterAutospacing="1" w:line="240" w:lineRule="auto"/>
      <w:outlineLvl w:val="1"/>
    </w:pPr>
    <w:rPr>
      <w:rFonts w:ascii="Courier New" w:eastAsia="Times New Roman" w:hAnsi="Courier New" w:cs="Courier New"/>
      <w:b/>
      <w:bCs/>
      <w:color w:val="6666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0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054"/>
    <w:pPr>
      <w:ind w:left="720"/>
      <w:contextualSpacing/>
    </w:pPr>
  </w:style>
  <w:style w:type="paragraph" w:styleId="Footer">
    <w:name w:val="footer"/>
    <w:basedOn w:val="Normal"/>
    <w:link w:val="FooterChar"/>
    <w:uiPriority w:val="99"/>
    <w:unhideWhenUsed/>
    <w:rsid w:val="0003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54"/>
    <w:rPr>
      <w:rFonts w:ascii="Calibri" w:eastAsia="Calibri" w:hAnsi="Calibri" w:cs="Times New Roman"/>
    </w:rPr>
  </w:style>
  <w:style w:type="paragraph" w:styleId="Header">
    <w:name w:val="header"/>
    <w:basedOn w:val="Normal"/>
    <w:link w:val="HeaderChar"/>
    <w:uiPriority w:val="99"/>
    <w:unhideWhenUsed/>
    <w:rsid w:val="00BB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D"/>
    <w:rPr>
      <w:rFonts w:ascii="Calibri" w:eastAsia="Calibri" w:hAnsi="Calibri" w:cs="Times New Roman"/>
    </w:rPr>
  </w:style>
  <w:style w:type="character" w:styleId="Hyperlink">
    <w:name w:val="Hyperlink"/>
    <w:basedOn w:val="DefaultParagraphFont"/>
    <w:uiPriority w:val="99"/>
    <w:unhideWhenUsed/>
    <w:rsid w:val="0021410E"/>
    <w:rPr>
      <w:color w:val="0000FF"/>
      <w:u w:val="single"/>
    </w:rPr>
  </w:style>
  <w:style w:type="paragraph" w:styleId="NormalWeb">
    <w:name w:val="Normal (Web)"/>
    <w:basedOn w:val="Normal"/>
    <w:uiPriority w:val="99"/>
    <w:unhideWhenUsed/>
    <w:rsid w:val="006E229D"/>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2457FE"/>
    <w:rPr>
      <w:b/>
      <w:bCs/>
    </w:rPr>
  </w:style>
  <w:style w:type="paragraph" w:styleId="BalloonText">
    <w:name w:val="Balloon Text"/>
    <w:basedOn w:val="Normal"/>
    <w:link w:val="BalloonTextChar"/>
    <w:uiPriority w:val="99"/>
    <w:semiHidden/>
    <w:unhideWhenUsed/>
    <w:rsid w:val="00E0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1D"/>
    <w:rPr>
      <w:rFonts w:ascii="Tahoma" w:eastAsia="Calibri" w:hAnsi="Tahoma" w:cs="Tahoma"/>
      <w:sz w:val="16"/>
      <w:szCs w:val="16"/>
    </w:rPr>
  </w:style>
  <w:style w:type="character" w:customStyle="1" w:styleId="Heading2Char">
    <w:name w:val="Heading 2 Char"/>
    <w:basedOn w:val="DefaultParagraphFont"/>
    <w:link w:val="Heading2"/>
    <w:uiPriority w:val="9"/>
    <w:rsid w:val="000377FE"/>
    <w:rPr>
      <w:rFonts w:ascii="Courier New" w:eastAsia="Times New Roman" w:hAnsi="Courier New" w:cs="Courier New"/>
      <w:b/>
      <w:bCs/>
      <w:color w:val="666666"/>
      <w:sz w:val="36"/>
      <w:szCs w:val="36"/>
      <w:shd w:val="clear" w:color="auto" w:fill="FFFFFF"/>
    </w:rPr>
  </w:style>
  <w:style w:type="character" w:styleId="FollowedHyperlink">
    <w:name w:val="FollowedHyperlink"/>
    <w:basedOn w:val="DefaultParagraphFont"/>
    <w:uiPriority w:val="99"/>
    <w:semiHidden/>
    <w:unhideWhenUsed/>
    <w:rsid w:val="00A56005"/>
    <w:rPr>
      <w:color w:val="800080" w:themeColor="followedHyperlink"/>
      <w:u w:val="single"/>
    </w:rPr>
  </w:style>
  <w:style w:type="character" w:styleId="CommentReference">
    <w:name w:val="annotation reference"/>
    <w:basedOn w:val="DefaultParagraphFont"/>
    <w:uiPriority w:val="99"/>
    <w:semiHidden/>
    <w:unhideWhenUsed/>
    <w:rsid w:val="000B5A5B"/>
    <w:rPr>
      <w:sz w:val="16"/>
      <w:szCs w:val="16"/>
    </w:rPr>
  </w:style>
  <w:style w:type="paragraph" w:styleId="CommentText">
    <w:name w:val="annotation text"/>
    <w:basedOn w:val="Normal"/>
    <w:link w:val="CommentTextChar"/>
    <w:uiPriority w:val="99"/>
    <w:semiHidden/>
    <w:unhideWhenUsed/>
    <w:rsid w:val="000B5A5B"/>
    <w:pPr>
      <w:spacing w:line="240" w:lineRule="auto"/>
    </w:pPr>
    <w:rPr>
      <w:sz w:val="20"/>
      <w:szCs w:val="20"/>
    </w:rPr>
  </w:style>
  <w:style w:type="character" w:customStyle="1" w:styleId="CommentTextChar">
    <w:name w:val="Comment Text Char"/>
    <w:basedOn w:val="DefaultParagraphFont"/>
    <w:link w:val="CommentText"/>
    <w:uiPriority w:val="99"/>
    <w:semiHidden/>
    <w:rsid w:val="000B5A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5A5B"/>
    <w:rPr>
      <w:b/>
      <w:bCs/>
    </w:rPr>
  </w:style>
  <w:style w:type="character" w:customStyle="1" w:styleId="CommentSubjectChar">
    <w:name w:val="Comment Subject Char"/>
    <w:basedOn w:val="CommentTextChar"/>
    <w:link w:val="CommentSubject"/>
    <w:uiPriority w:val="99"/>
    <w:semiHidden/>
    <w:rsid w:val="000B5A5B"/>
    <w:rPr>
      <w:rFonts w:ascii="Calibri" w:eastAsia="Calibri" w:hAnsi="Calibri" w:cs="Times New Roman"/>
      <w:b/>
      <w:bCs/>
      <w:sz w:val="20"/>
      <w:szCs w:val="20"/>
    </w:rPr>
  </w:style>
  <w:style w:type="paragraph" w:styleId="Revision">
    <w:name w:val="Revision"/>
    <w:hidden/>
    <w:uiPriority w:val="99"/>
    <w:semiHidden/>
    <w:rsid w:val="000B5A5B"/>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E15BCD"/>
    <w:rPr>
      <w:color w:val="808080"/>
      <w:shd w:val="clear" w:color="auto" w:fill="E6E6E6"/>
    </w:rPr>
  </w:style>
  <w:style w:type="paragraph" w:styleId="PlainText">
    <w:name w:val="Plain Text"/>
    <w:basedOn w:val="Normal"/>
    <w:link w:val="PlainTextChar"/>
    <w:uiPriority w:val="99"/>
    <w:semiHidden/>
    <w:unhideWhenUsed/>
    <w:rsid w:val="006F7E0D"/>
    <w:pPr>
      <w:spacing w:after="0" w:line="240" w:lineRule="auto"/>
    </w:pPr>
    <w:rPr>
      <w:rFonts w:ascii="Arial" w:eastAsiaTheme="minorHAnsi" w:hAnsi="Arial" w:cs="Arial"/>
      <w:color w:val="000000"/>
      <w:sz w:val="20"/>
      <w:szCs w:val="20"/>
    </w:rPr>
  </w:style>
  <w:style w:type="character" w:customStyle="1" w:styleId="PlainTextChar">
    <w:name w:val="Plain Text Char"/>
    <w:basedOn w:val="DefaultParagraphFont"/>
    <w:link w:val="PlainText"/>
    <w:uiPriority w:val="99"/>
    <w:semiHidden/>
    <w:rsid w:val="006F7E0D"/>
    <w:rPr>
      <w:rFonts w:ascii="Arial" w:hAnsi="Arial" w:cs="Arial"/>
      <w:color w:val="000000"/>
      <w:sz w:val="20"/>
      <w:szCs w:val="20"/>
    </w:rPr>
  </w:style>
  <w:style w:type="paragraph" w:customStyle="1" w:styleId="gmail-m64643435449436128gmail-m7688723216429845611gmail-m-4735538935839149738msolistparagraph">
    <w:name w:val="gmail-m_64643435449436128gmail-m_7688723216429845611gmail-m-4735538935839149738msolistparagraph"/>
    <w:basedOn w:val="Normal"/>
    <w:rsid w:val="00657305"/>
    <w:pPr>
      <w:spacing w:before="100" w:beforeAutospacing="1" w:after="100" w:afterAutospacing="1" w:line="240" w:lineRule="auto"/>
    </w:pPr>
    <w:rPr>
      <w:rFonts w:eastAsiaTheme="minorHAns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935">
      <w:bodyDiv w:val="1"/>
      <w:marLeft w:val="0"/>
      <w:marRight w:val="0"/>
      <w:marTop w:val="0"/>
      <w:marBottom w:val="0"/>
      <w:divBdr>
        <w:top w:val="none" w:sz="0" w:space="0" w:color="auto"/>
        <w:left w:val="none" w:sz="0" w:space="0" w:color="auto"/>
        <w:bottom w:val="none" w:sz="0" w:space="0" w:color="auto"/>
        <w:right w:val="none" w:sz="0" w:space="0" w:color="auto"/>
      </w:divBdr>
    </w:div>
    <w:div w:id="56319662">
      <w:bodyDiv w:val="1"/>
      <w:marLeft w:val="0"/>
      <w:marRight w:val="0"/>
      <w:marTop w:val="0"/>
      <w:marBottom w:val="0"/>
      <w:divBdr>
        <w:top w:val="none" w:sz="0" w:space="0" w:color="auto"/>
        <w:left w:val="none" w:sz="0" w:space="0" w:color="auto"/>
        <w:bottom w:val="none" w:sz="0" w:space="0" w:color="auto"/>
        <w:right w:val="none" w:sz="0" w:space="0" w:color="auto"/>
      </w:divBdr>
    </w:div>
    <w:div w:id="57703970">
      <w:bodyDiv w:val="1"/>
      <w:marLeft w:val="0"/>
      <w:marRight w:val="0"/>
      <w:marTop w:val="0"/>
      <w:marBottom w:val="0"/>
      <w:divBdr>
        <w:top w:val="none" w:sz="0" w:space="0" w:color="auto"/>
        <w:left w:val="none" w:sz="0" w:space="0" w:color="auto"/>
        <w:bottom w:val="none" w:sz="0" w:space="0" w:color="auto"/>
        <w:right w:val="none" w:sz="0" w:space="0" w:color="auto"/>
      </w:divBdr>
    </w:div>
    <w:div w:id="80416268">
      <w:bodyDiv w:val="1"/>
      <w:marLeft w:val="0"/>
      <w:marRight w:val="0"/>
      <w:marTop w:val="0"/>
      <w:marBottom w:val="0"/>
      <w:divBdr>
        <w:top w:val="none" w:sz="0" w:space="0" w:color="auto"/>
        <w:left w:val="none" w:sz="0" w:space="0" w:color="auto"/>
        <w:bottom w:val="none" w:sz="0" w:space="0" w:color="auto"/>
        <w:right w:val="none" w:sz="0" w:space="0" w:color="auto"/>
      </w:divBdr>
    </w:div>
    <w:div w:id="101845837">
      <w:bodyDiv w:val="1"/>
      <w:marLeft w:val="0"/>
      <w:marRight w:val="0"/>
      <w:marTop w:val="0"/>
      <w:marBottom w:val="0"/>
      <w:divBdr>
        <w:top w:val="none" w:sz="0" w:space="0" w:color="auto"/>
        <w:left w:val="none" w:sz="0" w:space="0" w:color="auto"/>
        <w:bottom w:val="none" w:sz="0" w:space="0" w:color="auto"/>
        <w:right w:val="none" w:sz="0" w:space="0" w:color="auto"/>
      </w:divBdr>
    </w:div>
    <w:div w:id="104934495">
      <w:bodyDiv w:val="1"/>
      <w:marLeft w:val="0"/>
      <w:marRight w:val="0"/>
      <w:marTop w:val="0"/>
      <w:marBottom w:val="0"/>
      <w:divBdr>
        <w:top w:val="none" w:sz="0" w:space="0" w:color="auto"/>
        <w:left w:val="none" w:sz="0" w:space="0" w:color="auto"/>
        <w:bottom w:val="none" w:sz="0" w:space="0" w:color="auto"/>
        <w:right w:val="none" w:sz="0" w:space="0" w:color="auto"/>
      </w:divBdr>
    </w:div>
    <w:div w:id="142629102">
      <w:bodyDiv w:val="1"/>
      <w:marLeft w:val="0"/>
      <w:marRight w:val="0"/>
      <w:marTop w:val="0"/>
      <w:marBottom w:val="0"/>
      <w:divBdr>
        <w:top w:val="none" w:sz="0" w:space="0" w:color="auto"/>
        <w:left w:val="none" w:sz="0" w:space="0" w:color="auto"/>
        <w:bottom w:val="none" w:sz="0" w:space="0" w:color="auto"/>
        <w:right w:val="none" w:sz="0" w:space="0" w:color="auto"/>
      </w:divBdr>
    </w:div>
    <w:div w:id="143276277">
      <w:bodyDiv w:val="1"/>
      <w:marLeft w:val="0"/>
      <w:marRight w:val="0"/>
      <w:marTop w:val="0"/>
      <w:marBottom w:val="0"/>
      <w:divBdr>
        <w:top w:val="none" w:sz="0" w:space="0" w:color="auto"/>
        <w:left w:val="none" w:sz="0" w:space="0" w:color="auto"/>
        <w:bottom w:val="none" w:sz="0" w:space="0" w:color="auto"/>
        <w:right w:val="none" w:sz="0" w:space="0" w:color="auto"/>
      </w:divBdr>
    </w:div>
    <w:div w:id="144204459">
      <w:bodyDiv w:val="1"/>
      <w:marLeft w:val="0"/>
      <w:marRight w:val="0"/>
      <w:marTop w:val="0"/>
      <w:marBottom w:val="0"/>
      <w:divBdr>
        <w:top w:val="none" w:sz="0" w:space="0" w:color="auto"/>
        <w:left w:val="none" w:sz="0" w:space="0" w:color="auto"/>
        <w:bottom w:val="none" w:sz="0" w:space="0" w:color="auto"/>
        <w:right w:val="none" w:sz="0" w:space="0" w:color="auto"/>
      </w:divBdr>
    </w:div>
    <w:div w:id="228423914">
      <w:bodyDiv w:val="1"/>
      <w:marLeft w:val="0"/>
      <w:marRight w:val="0"/>
      <w:marTop w:val="0"/>
      <w:marBottom w:val="0"/>
      <w:divBdr>
        <w:top w:val="none" w:sz="0" w:space="0" w:color="auto"/>
        <w:left w:val="none" w:sz="0" w:space="0" w:color="auto"/>
        <w:bottom w:val="none" w:sz="0" w:space="0" w:color="auto"/>
        <w:right w:val="none" w:sz="0" w:space="0" w:color="auto"/>
      </w:divBdr>
    </w:div>
    <w:div w:id="229200334">
      <w:bodyDiv w:val="1"/>
      <w:marLeft w:val="0"/>
      <w:marRight w:val="0"/>
      <w:marTop w:val="0"/>
      <w:marBottom w:val="0"/>
      <w:divBdr>
        <w:top w:val="none" w:sz="0" w:space="0" w:color="auto"/>
        <w:left w:val="none" w:sz="0" w:space="0" w:color="auto"/>
        <w:bottom w:val="none" w:sz="0" w:space="0" w:color="auto"/>
        <w:right w:val="none" w:sz="0" w:space="0" w:color="auto"/>
      </w:divBdr>
    </w:div>
    <w:div w:id="284969598">
      <w:bodyDiv w:val="1"/>
      <w:marLeft w:val="0"/>
      <w:marRight w:val="0"/>
      <w:marTop w:val="0"/>
      <w:marBottom w:val="0"/>
      <w:divBdr>
        <w:top w:val="none" w:sz="0" w:space="0" w:color="auto"/>
        <w:left w:val="none" w:sz="0" w:space="0" w:color="auto"/>
        <w:bottom w:val="none" w:sz="0" w:space="0" w:color="auto"/>
        <w:right w:val="none" w:sz="0" w:space="0" w:color="auto"/>
      </w:divBdr>
    </w:div>
    <w:div w:id="351535804">
      <w:bodyDiv w:val="1"/>
      <w:marLeft w:val="0"/>
      <w:marRight w:val="0"/>
      <w:marTop w:val="0"/>
      <w:marBottom w:val="0"/>
      <w:divBdr>
        <w:top w:val="none" w:sz="0" w:space="0" w:color="auto"/>
        <w:left w:val="none" w:sz="0" w:space="0" w:color="auto"/>
        <w:bottom w:val="none" w:sz="0" w:space="0" w:color="auto"/>
        <w:right w:val="none" w:sz="0" w:space="0" w:color="auto"/>
      </w:divBdr>
    </w:div>
    <w:div w:id="372847655">
      <w:bodyDiv w:val="1"/>
      <w:marLeft w:val="0"/>
      <w:marRight w:val="0"/>
      <w:marTop w:val="0"/>
      <w:marBottom w:val="0"/>
      <w:divBdr>
        <w:top w:val="none" w:sz="0" w:space="0" w:color="auto"/>
        <w:left w:val="none" w:sz="0" w:space="0" w:color="auto"/>
        <w:bottom w:val="none" w:sz="0" w:space="0" w:color="auto"/>
        <w:right w:val="none" w:sz="0" w:space="0" w:color="auto"/>
      </w:divBdr>
    </w:div>
    <w:div w:id="381826583">
      <w:bodyDiv w:val="1"/>
      <w:marLeft w:val="0"/>
      <w:marRight w:val="0"/>
      <w:marTop w:val="0"/>
      <w:marBottom w:val="0"/>
      <w:divBdr>
        <w:top w:val="none" w:sz="0" w:space="0" w:color="auto"/>
        <w:left w:val="none" w:sz="0" w:space="0" w:color="auto"/>
        <w:bottom w:val="none" w:sz="0" w:space="0" w:color="auto"/>
        <w:right w:val="none" w:sz="0" w:space="0" w:color="auto"/>
      </w:divBdr>
    </w:div>
    <w:div w:id="458686526">
      <w:bodyDiv w:val="1"/>
      <w:marLeft w:val="0"/>
      <w:marRight w:val="0"/>
      <w:marTop w:val="0"/>
      <w:marBottom w:val="0"/>
      <w:divBdr>
        <w:top w:val="none" w:sz="0" w:space="0" w:color="auto"/>
        <w:left w:val="none" w:sz="0" w:space="0" w:color="auto"/>
        <w:bottom w:val="none" w:sz="0" w:space="0" w:color="auto"/>
        <w:right w:val="none" w:sz="0" w:space="0" w:color="auto"/>
      </w:divBdr>
    </w:div>
    <w:div w:id="469981419">
      <w:bodyDiv w:val="1"/>
      <w:marLeft w:val="0"/>
      <w:marRight w:val="0"/>
      <w:marTop w:val="0"/>
      <w:marBottom w:val="0"/>
      <w:divBdr>
        <w:top w:val="none" w:sz="0" w:space="0" w:color="auto"/>
        <w:left w:val="none" w:sz="0" w:space="0" w:color="auto"/>
        <w:bottom w:val="none" w:sz="0" w:space="0" w:color="auto"/>
        <w:right w:val="none" w:sz="0" w:space="0" w:color="auto"/>
      </w:divBdr>
    </w:div>
    <w:div w:id="556478416">
      <w:bodyDiv w:val="1"/>
      <w:marLeft w:val="0"/>
      <w:marRight w:val="0"/>
      <w:marTop w:val="0"/>
      <w:marBottom w:val="0"/>
      <w:divBdr>
        <w:top w:val="none" w:sz="0" w:space="0" w:color="auto"/>
        <w:left w:val="none" w:sz="0" w:space="0" w:color="auto"/>
        <w:bottom w:val="none" w:sz="0" w:space="0" w:color="auto"/>
        <w:right w:val="none" w:sz="0" w:space="0" w:color="auto"/>
      </w:divBdr>
    </w:div>
    <w:div w:id="558328022">
      <w:bodyDiv w:val="1"/>
      <w:marLeft w:val="0"/>
      <w:marRight w:val="0"/>
      <w:marTop w:val="0"/>
      <w:marBottom w:val="0"/>
      <w:divBdr>
        <w:top w:val="none" w:sz="0" w:space="0" w:color="auto"/>
        <w:left w:val="none" w:sz="0" w:space="0" w:color="auto"/>
        <w:bottom w:val="none" w:sz="0" w:space="0" w:color="auto"/>
        <w:right w:val="none" w:sz="0" w:space="0" w:color="auto"/>
      </w:divBdr>
    </w:div>
    <w:div w:id="569460763">
      <w:bodyDiv w:val="1"/>
      <w:marLeft w:val="0"/>
      <w:marRight w:val="0"/>
      <w:marTop w:val="0"/>
      <w:marBottom w:val="0"/>
      <w:divBdr>
        <w:top w:val="none" w:sz="0" w:space="0" w:color="auto"/>
        <w:left w:val="none" w:sz="0" w:space="0" w:color="auto"/>
        <w:bottom w:val="none" w:sz="0" w:space="0" w:color="auto"/>
        <w:right w:val="none" w:sz="0" w:space="0" w:color="auto"/>
      </w:divBdr>
    </w:div>
    <w:div w:id="569773344">
      <w:bodyDiv w:val="1"/>
      <w:marLeft w:val="0"/>
      <w:marRight w:val="0"/>
      <w:marTop w:val="0"/>
      <w:marBottom w:val="0"/>
      <w:divBdr>
        <w:top w:val="none" w:sz="0" w:space="0" w:color="auto"/>
        <w:left w:val="none" w:sz="0" w:space="0" w:color="auto"/>
        <w:bottom w:val="none" w:sz="0" w:space="0" w:color="auto"/>
        <w:right w:val="none" w:sz="0" w:space="0" w:color="auto"/>
      </w:divBdr>
    </w:div>
    <w:div w:id="675032730">
      <w:bodyDiv w:val="1"/>
      <w:marLeft w:val="0"/>
      <w:marRight w:val="0"/>
      <w:marTop w:val="0"/>
      <w:marBottom w:val="0"/>
      <w:divBdr>
        <w:top w:val="none" w:sz="0" w:space="0" w:color="auto"/>
        <w:left w:val="none" w:sz="0" w:space="0" w:color="auto"/>
        <w:bottom w:val="none" w:sz="0" w:space="0" w:color="auto"/>
        <w:right w:val="none" w:sz="0" w:space="0" w:color="auto"/>
      </w:divBdr>
    </w:div>
    <w:div w:id="693700749">
      <w:bodyDiv w:val="1"/>
      <w:marLeft w:val="0"/>
      <w:marRight w:val="0"/>
      <w:marTop w:val="0"/>
      <w:marBottom w:val="0"/>
      <w:divBdr>
        <w:top w:val="none" w:sz="0" w:space="0" w:color="auto"/>
        <w:left w:val="none" w:sz="0" w:space="0" w:color="auto"/>
        <w:bottom w:val="none" w:sz="0" w:space="0" w:color="auto"/>
        <w:right w:val="none" w:sz="0" w:space="0" w:color="auto"/>
      </w:divBdr>
    </w:div>
    <w:div w:id="730690805">
      <w:bodyDiv w:val="1"/>
      <w:marLeft w:val="0"/>
      <w:marRight w:val="0"/>
      <w:marTop w:val="0"/>
      <w:marBottom w:val="0"/>
      <w:divBdr>
        <w:top w:val="none" w:sz="0" w:space="0" w:color="auto"/>
        <w:left w:val="none" w:sz="0" w:space="0" w:color="auto"/>
        <w:bottom w:val="none" w:sz="0" w:space="0" w:color="auto"/>
        <w:right w:val="none" w:sz="0" w:space="0" w:color="auto"/>
      </w:divBdr>
    </w:div>
    <w:div w:id="818307412">
      <w:bodyDiv w:val="1"/>
      <w:marLeft w:val="0"/>
      <w:marRight w:val="0"/>
      <w:marTop w:val="0"/>
      <w:marBottom w:val="0"/>
      <w:divBdr>
        <w:top w:val="none" w:sz="0" w:space="0" w:color="auto"/>
        <w:left w:val="none" w:sz="0" w:space="0" w:color="auto"/>
        <w:bottom w:val="none" w:sz="0" w:space="0" w:color="auto"/>
        <w:right w:val="none" w:sz="0" w:space="0" w:color="auto"/>
      </w:divBdr>
      <w:divsChild>
        <w:div w:id="979380161">
          <w:marLeft w:val="0"/>
          <w:marRight w:val="0"/>
          <w:marTop w:val="0"/>
          <w:marBottom w:val="0"/>
          <w:divBdr>
            <w:top w:val="none" w:sz="0" w:space="0" w:color="auto"/>
            <w:left w:val="none" w:sz="0" w:space="0" w:color="auto"/>
            <w:bottom w:val="none" w:sz="0" w:space="0" w:color="auto"/>
            <w:right w:val="none" w:sz="0" w:space="0" w:color="auto"/>
          </w:divBdr>
          <w:divsChild>
            <w:div w:id="1238052318">
              <w:marLeft w:val="0"/>
              <w:marRight w:val="0"/>
              <w:marTop w:val="0"/>
              <w:marBottom w:val="0"/>
              <w:divBdr>
                <w:top w:val="none" w:sz="0" w:space="0" w:color="auto"/>
                <w:left w:val="none" w:sz="0" w:space="0" w:color="auto"/>
                <w:bottom w:val="none" w:sz="0" w:space="0" w:color="auto"/>
                <w:right w:val="none" w:sz="0" w:space="0" w:color="auto"/>
              </w:divBdr>
              <w:divsChild>
                <w:div w:id="20664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8786">
      <w:bodyDiv w:val="1"/>
      <w:marLeft w:val="0"/>
      <w:marRight w:val="0"/>
      <w:marTop w:val="0"/>
      <w:marBottom w:val="0"/>
      <w:divBdr>
        <w:top w:val="none" w:sz="0" w:space="0" w:color="auto"/>
        <w:left w:val="none" w:sz="0" w:space="0" w:color="auto"/>
        <w:bottom w:val="none" w:sz="0" w:space="0" w:color="auto"/>
        <w:right w:val="none" w:sz="0" w:space="0" w:color="auto"/>
      </w:divBdr>
    </w:div>
    <w:div w:id="844982517">
      <w:bodyDiv w:val="1"/>
      <w:marLeft w:val="0"/>
      <w:marRight w:val="0"/>
      <w:marTop w:val="0"/>
      <w:marBottom w:val="0"/>
      <w:divBdr>
        <w:top w:val="none" w:sz="0" w:space="0" w:color="auto"/>
        <w:left w:val="none" w:sz="0" w:space="0" w:color="auto"/>
        <w:bottom w:val="none" w:sz="0" w:space="0" w:color="auto"/>
        <w:right w:val="none" w:sz="0" w:space="0" w:color="auto"/>
      </w:divBdr>
    </w:div>
    <w:div w:id="914053620">
      <w:bodyDiv w:val="1"/>
      <w:marLeft w:val="0"/>
      <w:marRight w:val="0"/>
      <w:marTop w:val="0"/>
      <w:marBottom w:val="0"/>
      <w:divBdr>
        <w:top w:val="none" w:sz="0" w:space="0" w:color="auto"/>
        <w:left w:val="none" w:sz="0" w:space="0" w:color="auto"/>
        <w:bottom w:val="none" w:sz="0" w:space="0" w:color="auto"/>
        <w:right w:val="none" w:sz="0" w:space="0" w:color="auto"/>
      </w:divBdr>
      <w:divsChild>
        <w:div w:id="2009868379">
          <w:marLeft w:val="0"/>
          <w:marRight w:val="0"/>
          <w:marTop w:val="0"/>
          <w:marBottom w:val="0"/>
          <w:divBdr>
            <w:top w:val="none" w:sz="0" w:space="0" w:color="auto"/>
            <w:left w:val="none" w:sz="0" w:space="0" w:color="auto"/>
            <w:bottom w:val="none" w:sz="0" w:space="0" w:color="auto"/>
            <w:right w:val="none" w:sz="0" w:space="0" w:color="auto"/>
          </w:divBdr>
          <w:divsChild>
            <w:div w:id="1140078712">
              <w:marLeft w:val="0"/>
              <w:marRight w:val="0"/>
              <w:marTop w:val="0"/>
              <w:marBottom w:val="0"/>
              <w:divBdr>
                <w:top w:val="none" w:sz="0" w:space="0" w:color="auto"/>
                <w:left w:val="none" w:sz="0" w:space="0" w:color="auto"/>
                <w:bottom w:val="none" w:sz="0" w:space="0" w:color="auto"/>
                <w:right w:val="none" w:sz="0" w:space="0" w:color="auto"/>
              </w:divBdr>
              <w:divsChild>
                <w:div w:id="1048605829">
                  <w:marLeft w:val="0"/>
                  <w:marRight w:val="0"/>
                  <w:marTop w:val="0"/>
                  <w:marBottom w:val="0"/>
                  <w:divBdr>
                    <w:top w:val="none" w:sz="0" w:space="0" w:color="auto"/>
                    <w:left w:val="none" w:sz="0" w:space="0" w:color="auto"/>
                    <w:bottom w:val="none" w:sz="0" w:space="0" w:color="auto"/>
                    <w:right w:val="none" w:sz="0" w:space="0" w:color="auto"/>
                  </w:divBdr>
                  <w:divsChild>
                    <w:div w:id="1372145697">
                      <w:marLeft w:val="0"/>
                      <w:marRight w:val="0"/>
                      <w:marTop w:val="0"/>
                      <w:marBottom w:val="0"/>
                      <w:divBdr>
                        <w:top w:val="none" w:sz="0" w:space="0" w:color="auto"/>
                        <w:left w:val="none" w:sz="0" w:space="0" w:color="auto"/>
                        <w:bottom w:val="none" w:sz="0" w:space="0" w:color="auto"/>
                        <w:right w:val="none" w:sz="0" w:space="0" w:color="auto"/>
                      </w:divBdr>
                      <w:divsChild>
                        <w:div w:id="1922565679">
                          <w:marLeft w:val="0"/>
                          <w:marRight w:val="0"/>
                          <w:marTop w:val="60"/>
                          <w:marBottom w:val="0"/>
                          <w:divBdr>
                            <w:top w:val="none" w:sz="0" w:space="0" w:color="auto"/>
                            <w:left w:val="none" w:sz="0" w:space="0" w:color="auto"/>
                            <w:bottom w:val="none" w:sz="0" w:space="0" w:color="auto"/>
                            <w:right w:val="none" w:sz="0" w:space="0" w:color="auto"/>
                          </w:divBdr>
                          <w:divsChild>
                            <w:div w:id="406272697">
                              <w:marLeft w:val="0"/>
                              <w:marRight w:val="0"/>
                              <w:marTop w:val="0"/>
                              <w:marBottom w:val="0"/>
                              <w:divBdr>
                                <w:top w:val="none" w:sz="0" w:space="0" w:color="auto"/>
                                <w:left w:val="none" w:sz="0" w:space="0" w:color="auto"/>
                                <w:bottom w:val="none" w:sz="0" w:space="0" w:color="auto"/>
                                <w:right w:val="none" w:sz="0" w:space="0" w:color="auto"/>
                              </w:divBdr>
                              <w:divsChild>
                                <w:div w:id="1161002183">
                                  <w:marLeft w:val="0"/>
                                  <w:marRight w:val="0"/>
                                  <w:marTop w:val="0"/>
                                  <w:marBottom w:val="0"/>
                                  <w:divBdr>
                                    <w:top w:val="none" w:sz="0" w:space="0" w:color="auto"/>
                                    <w:left w:val="none" w:sz="0" w:space="0" w:color="auto"/>
                                    <w:bottom w:val="none" w:sz="0" w:space="0" w:color="auto"/>
                                    <w:right w:val="none" w:sz="0" w:space="0" w:color="auto"/>
                                  </w:divBdr>
                                  <w:divsChild>
                                    <w:div w:id="16899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161047">
      <w:bodyDiv w:val="1"/>
      <w:marLeft w:val="0"/>
      <w:marRight w:val="0"/>
      <w:marTop w:val="0"/>
      <w:marBottom w:val="0"/>
      <w:divBdr>
        <w:top w:val="none" w:sz="0" w:space="0" w:color="auto"/>
        <w:left w:val="none" w:sz="0" w:space="0" w:color="auto"/>
        <w:bottom w:val="none" w:sz="0" w:space="0" w:color="auto"/>
        <w:right w:val="none" w:sz="0" w:space="0" w:color="auto"/>
      </w:divBdr>
    </w:div>
    <w:div w:id="932398738">
      <w:bodyDiv w:val="1"/>
      <w:marLeft w:val="0"/>
      <w:marRight w:val="0"/>
      <w:marTop w:val="0"/>
      <w:marBottom w:val="0"/>
      <w:divBdr>
        <w:top w:val="none" w:sz="0" w:space="0" w:color="auto"/>
        <w:left w:val="none" w:sz="0" w:space="0" w:color="auto"/>
        <w:bottom w:val="none" w:sz="0" w:space="0" w:color="auto"/>
        <w:right w:val="none" w:sz="0" w:space="0" w:color="auto"/>
      </w:divBdr>
    </w:div>
    <w:div w:id="954561591">
      <w:bodyDiv w:val="1"/>
      <w:marLeft w:val="0"/>
      <w:marRight w:val="0"/>
      <w:marTop w:val="0"/>
      <w:marBottom w:val="0"/>
      <w:divBdr>
        <w:top w:val="none" w:sz="0" w:space="0" w:color="auto"/>
        <w:left w:val="none" w:sz="0" w:space="0" w:color="auto"/>
        <w:bottom w:val="none" w:sz="0" w:space="0" w:color="auto"/>
        <w:right w:val="none" w:sz="0" w:space="0" w:color="auto"/>
      </w:divBdr>
      <w:divsChild>
        <w:div w:id="1944074335">
          <w:marLeft w:val="547"/>
          <w:marRight w:val="0"/>
          <w:marTop w:val="200"/>
          <w:marBottom w:val="0"/>
          <w:divBdr>
            <w:top w:val="none" w:sz="0" w:space="0" w:color="auto"/>
            <w:left w:val="none" w:sz="0" w:space="0" w:color="auto"/>
            <w:bottom w:val="none" w:sz="0" w:space="0" w:color="auto"/>
            <w:right w:val="none" w:sz="0" w:space="0" w:color="auto"/>
          </w:divBdr>
        </w:div>
      </w:divsChild>
    </w:div>
    <w:div w:id="970593606">
      <w:bodyDiv w:val="1"/>
      <w:marLeft w:val="0"/>
      <w:marRight w:val="0"/>
      <w:marTop w:val="0"/>
      <w:marBottom w:val="0"/>
      <w:divBdr>
        <w:top w:val="none" w:sz="0" w:space="0" w:color="auto"/>
        <w:left w:val="none" w:sz="0" w:space="0" w:color="auto"/>
        <w:bottom w:val="none" w:sz="0" w:space="0" w:color="auto"/>
        <w:right w:val="none" w:sz="0" w:space="0" w:color="auto"/>
      </w:divBdr>
    </w:div>
    <w:div w:id="1054818637">
      <w:bodyDiv w:val="1"/>
      <w:marLeft w:val="0"/>
      <w:marRight w:val="0"/>
      <w:marTop w:val="0"/>
      <w:marBottom w:val="0"/>
      <w:divBdr>
        <w:top w:val="none" w:sz="0" w:space="0" w:color="auto"/>
        <w:left w:val="none" w:sz="0" w:space="0" w:color="auto"/>
        <w:bottom w:val="none" w:sz="0" w:space="0" w:color="auto"/>
        <w:right w:val="none" w:sz="0" w:space="0" w:color="auto"/>
      </w:divBdr>
    </w:div>
    <w:div w:id="1068574272">
      <w:bodyDiv w:val="1"/>
      <w:marLeft w:val="0"/>
      <w:marRight w:val="0"/>
      <w:marTop w:val="0"/>
      <w:marBottom w:val="0"/>
      <w:divBdr>
        <w:top w:val="none" w:sz="0" w:space="0" w:color="auto"/>
        <w:left w:val="none" w:sz="0" w:space="0" w:color="auto"/>
        <w:bottom w:val="none" w:sz="0" w:space="0" w:color="auto"/>
        <w:right w:val="none" w:sz="0" w:space="0" w:color="auto"/>
      </w:divBdr>
    </w:div>
    <w:div w:id="1090662789">
      <w:bodyDiv w:val="1"/>
      <w:marLeft w:val="0"/>
      <w:marRight w:val="0"/>
      <w:marTop w:val="0"/>
      <w:marBottom w:val="0"/>
      <w:divBdr>
        <w:top w:val="none" w:sz="0" w:space="0" w:color="auto"/>
        <w:left w:val="none" w:sz="0" w:space="0" w:color="auto"/>
        <w:bottom w:val="none" w:sz="0" w:space="0" w:color="auto"/>
        <w:right w:val="none" w:sz="0" w:space="0" w:color="auto"/>
      </w:divBdr>
    </w:div>
    <w:div w:id="1120565131">
      <w:bodyDiv w:val="1"/>
      <w:marLeft w:val="0"/>
      <w:marRight w:val="0"/>
      <w:marTop w:val="0"/>
      <w:marBottom w:val="0"/>
      <w:divBdr>
        <w:top w:val="none" w:sz="0" w:space="0" w:color="auto"/>
        <w:left w:val="none" w:sz="0" w:space="0" w:color="auto"/>
        <w:bottom w:val="none" w:sz="0" w:space="0" w:color="auto"/>
        <w:right w:val="none" w:sz="0" w:space="0" w:color="auto"/>
      </w:divBdr>
    </w:div>
    <w:div w:id="1131480594">
      <w:bodyDiv w:val="1"/>
      <w:marLeft w:val="0"/>
      <w:marRight w:val="0"/>
      <w:marTop w:val="0"/>
      <w:marBottom w:val="0"/>
      <w:divBdr>
        <w:top w:val="none" w:sz="0" w:space="0" w:color="auto"/>
        <w:left w:val="none" w:sz="0" w:space="0" w:color="auto"/>
        <w:bottom w:val="none" w:sz="0" w:space="0" w:color="auto"/>
        <w:right w:val="none" w:sz="0" w:space="0" w:color="auto"/>
      </w:divBdr>
    </w:div>
    <w:div w:id="1184054506">
      <w:bodyDiv w:val="1"/>
      <w:marLeft w:val="0"/>
      <w:marRight w:val="0"/>
      <w:marTop w:val="0"/>
      <w:marBottom w:val="0"/>
      <w:divBdr>
        <w:top w:val="none" w:sz="0" w:space="0" w:color="auto"/>
        <w:left w:val="none" w:sz="0" w:space="0" w:color="auto"/>
        <w:bottom w:val="none" w:sz="0" w:space="0" w:color="auto"/>
        <w:right w:val="none" w:sz="0" w:space="0" w:color="auto"/>
      </w:divBdr>
    </w:div>
    <w:div w:id="1186141311">
      <w:bodyDiv w:val="1"/>
      <w:marLeft w:val="0"/>
      <w:marRight w:val="0"/>
      <w:marTop w:val="0"/>
      <w:marBottom w:val="0"/>
      <w:divBdr>
        <w:top w:val="none" w:sz="0" w:space="0" w:color="auto"/>
        <w:left w:val="none" w:sz="0" w:space="0" w:color="auto"/>
        <w:bottom w:val="none" w:sz="0" w:space="0" w:color="auto"/>
        <w:right w:val="none" w:sz="0" w:space="0" w:color="auto"/>
      </w:divBdr>
    </w:div>
    <w:div w:id="1271163531">
      <w:bodyDiv w:val="1"/>
      <w:marLeft w:val="0"/>
      <w:marRight w:val="0"/>
      <w:marTop w:val="0"/>
      <w:marBottom w:val="0"/>
      <w:divBdr>
        <w:top w:val="none" w:sz="0" w:space="0" w:color="auto"/>
        <w:left w:val="none" w:sz="0" w:space="0" w:color="auto"/>
        <w:bottom w:val="none" w:sz="0" w:space="0" w:color="auto"/>
        <w:right w:val="none" w:sz="0" w:space="0" w:color="auto"/>
      </w:divBdr>
    </w:div>
    <w:div w:id="1271351088">
      <w:bodyDiv w:val="1"/>
      <w:marLeft w:val="0"/>
      <w:marRight w:val="0"/>
      <w:marTop w:val="0"/>
      <w:marBottom w:val="0"/>
      <w:divBdr>
        <w:top w:val="none" w:sz="0" w:space="0" w:color="auto"/>
        <w:left w:val="none" w:sz="0" w:space="0" w:color="auto"/>
        <w:bottom w:val="none" w:sz="0" w:space="0" w:color="auto"/>
        <w:right w:val="none" w:sz="0" w:space="0" w:color="auto"/>
      </w:divBdr>
    </w:div>
    <w:div w:id="1350907506">
      <w:bodyDiv w:val="1"/>
      <w:marLeft w:val="0"/>
      <w:marRight w:val="0"/>
      <w:marTop w:val="0"/>
      <w:marBottom w:val="0"/>
      <w:divBdr>
        <w:top w:val="none" w:sz="0" w:space="0" w:color="auto"/>
        <w:left w:val="none" w:sz="0" w:space="0" w:color="auto"/>
        <w:bottom w:val="none" w:sz="0" w:space="0" w:color="auto"/>
        <w:right w:val="none" w:sz="0" w:space="0" w:color="auto"/>
      </w:divBdr>
    </w:div>
    <w:div w:id="1376393216">
      <w:bodyDiv w:val="1"/>
      <w:marLeft w:val="0"/>
      <w:marRight w:val="0"/>
      <w:marTop w:val="0"/>
      <w:marBottom w:val="0"/>
      <w:divBdr>
        <w:top w:val="none" w:sz="0" w:space="0" w:color="auto"/>
        <w:left w:val="none" w:sz="0" w:space="0" w:color="auto"/>
        <w:bottom w:val="none" w:sz="0" w:space="0" w:color="auto"/>
        <w:right w:val="none" w:sz="0" w:space="0" w:color="auto"/>
      </w:divBdr>
    </w:div>
    <w:div w:id="1430155744">
      <w:bodyDiv w:val="1"/>
      <w:marLeft w:val="0"/>
      <w:marRight w:val="0"/>
      <w:marTop w:val="0"/>
      <w:marBottom w:val="0"/>
      <w:divBdr>
        <w:top w:val="none" w:sz="0" w:space="0" w:color="auto"/>
        <w:left w:val="none" w:sz="0" w:space="0" w:color="auto"/>
        <w:bottom w:val="none" w:sz="0" w:space="0" w:color="auto"/>
        <w:right w:val="none" w:sz="0" w:space="0" w:color="auto"/>
      </w:divBdr>
    </w:div>
    <w:div w:id="1499081146">
      <w:bodyDiv w:val="1"/>
      <w:marLeft w:val="0"/>
      <w:marRight w:val="0"/>
      <w:marTop w:val="0"/>
      <w:marBottom w:val="0"/>
      <w:divBdr>
        <w:top w:val="none" w:sz="0" w:space="0" w:color="auto"/>
        <w:left w:val="none" w:sz="0" w:space="0" w:color="auto"/>
        <w:bottom w:val="none" w:sz="0" w:space="0" w:color="auto"/>
        <w:right w:val="none" w:sz="0" w:space="0" w:color="auto"/>
      </w:divBdr>
    </w:div>
    <w:div w:id="1604922565">
      <w:bodyDiv w:val="1"/>
      <w:marLeft w:val="0"/>
      <w:marRight w:val="0"/>
      <w:marTop w:val="0"/>
      <w:marBottom w:val="0"/>
      <w:divBdr>
        <w:top w:val="none" w:sz="0" w:space="0" w:color="auto"/>
        <w:left w:val="none" w:sz="0" w:space="0" w:color="auto"/>
        <w:bottom w:val="none" w:sz="0" w:space="0" w:color="auto"/>
        <w:right w:val="none" w:sz="0" w:space="0" w:color="auto"/>
      </w:divBdr>
    </w:div>
    <w:div w:id="1680767034">
      <w:bodyDiv w:val="1"/>
      <w:marLeft w:val="0"/>
      <w:marRight w:val="0"/>
      <w:marTop w:val="0"/>
      <w:marBottom w:val="0"/>
      <w:divBdr>
        <w:top w:val="none" w:sz="0" w:space="0" w:color="auto"/>
        <w:left w:val="none" w:sz="0" w:space="0" w:color="auto"/>
        <w:bottom w:val="none" w:sz="0" w:space="0" w:color="auto"/>
        <w:right w:val="none" w:sz="0" w:space="0" w:color="auto"/>
      </w:divBdr>
    </w:div>
    <w:div w:id="1761411663">
      <w:bodyDiv w:val="1"/>
      <w:marLeft w:val="0"/>
      <w:marRight w:val="0"/>
      <w:marTop w:val="0"/>
      <w:marBottom w:val="0"/>
      <w:divBdr>
        <w:top w:val="none" w:sz="0" w:space="0" w:color="auto"/>
        <w:left w:val="none" w:sz="0" w:space="0" w:color="auto"/>
        <w:bottom w:val="none" w:sz="0" w:space="0" w:color="auto"/>
        <w:right w:val="none" w:sz="0" w:space="0" w:color="auto"/>
      </w:divBdr>
    </w:div>
    <w:div w:id="1816335414">
      <w:bodyDiv w:val="1"/>
      <w:marLeft w:val="0"/>
      <w:marRight w:val="0"/>
      <w:marTop w:val="0"/>
      <w:marBottom w:val="0"/>
      <w:divBdr>
        <w:top w:val="none" w:sz="0" w:space="0" w:color="auto"/>
        <w:left w:val="none" w:sz="0" w:space="0" w:color="auto"/>
        <w:bottom w:val="none" w:sz="0" w:space="0" w:color="auto"/>
        <w:right w:val="none" w:sz="0" w:space="0" w:color="auto"/>
      </w:divBdr>
    </w:div>
    <w:div w:id="1840273144">
      <w:bodyDiv w:val="1"/>
      <w:marLeft w:val="0"/>
      <w:marRight w:val="0"/>
      <w:marTop w:val="0"/>
      <w:marBottom w:val="0"/>
      <w:divBdr>
        <w:top w:val="none" w:sz="0" w:space="0" w:color="auto"/>
        <w:left w:val="none" w:sz="0" w:space="0" w:color="auto"/>
        <w:bottom w:val="none" w:sz="0" w:space="0" w:color="auto"/>
        <w:right w:val="none" w:sz="0" w:space="0" w:color="auto"/>
      </w:divBdr>
    </w:div>
    <w:div w:id="1878466978">
      <w:bodyDiv w:val="1"/>
      <w:marLeft w:val="0"/>
      <w:marRight w:val="0"/>
      <w:marTop w:val="0"/>
      <w:marBottom w:val="0"/>
      <w:divBdr>
        <w:top w:val="none" w:sz="0" w:space="0" w:color="auto"/>
        <w:left w:val="none" w:sz="0" w:space="0" w:color="auto"/>
        <w:bottom w:val="none" w:sz="0" w:space="0" w:color="auto"/>
        <w:right w:val="none" w:sz="0" w:space="0" w:color="auto"/>
      </w:divBdr>
    </w:div>
    <w:div w:id="1890455098">
      <w:bodyDiv w:val="1"/>
      <w:marLeft w:val="0"/>
      <w:marRight w:val="0"/>
      <w:marTop w:val="0"/>
      <w:marBottom w:val="0"/>
      <w:divBdr>
        <w:top w:val="none" w:sz="0" w:space="0" w:color="auto"/>
        <w:left w:val="none" w:sz="0" w:space="0" w:color="auto"/>
        <w:bottom w:val="none" w:sz="0" w:space="0" w:color="auto"/>
        <w:right w:val="none" w:sz="0" w:space="0" w:color="auto"/>
      </w:divBdr>
    </w:div>
    <w:div w:id="1895969294">
      <w:bodyDiv w:val="1"/>
      <w:marLeft w:val="0"/>
      <w:marRight w:val="0"/>
      <w:marTop w:val="0"/>
      <w:marBottom w:val="0"/>
      <w:divBdr>
        <w:top w:val="none" w:sz="0" w:space="0" w:color="auto"/>
        <w:left w:val="none" w:sz="0" w:space="0" w:color="auto"/>
        <w:bottom w:val="none" w:sz="0" w:space="0" w:color="auto"/>
        <w:right w:val="none" w:sz="0" w:space="0" w:color="auto"/>
      </w:divBdr>
    </w:div>
    <w:div w:id="1926835969">
      <w:bodyDiv w:val="1"/>
      <w:marLeft w:val="0"/>
      <w:marRight w:val="0"/>
      <w:marTop w:val="0"/>
      <w:marBottom w:val="0"/>
      <w:divBdr>
        <w:top w:val="none" w:sz="0" w:space="0" w:color="auto"/>
        <w:left w:val="none" w:sz="0" w:space="0" w:color="auto"/>
        <w:bottom w:val="none" w:sz="0" w:space="0" w:color="auto"/>
        <w:right w:val="none" w:sz="0" w:space="0" w:color="auto"/>
      </w:divBdr>
    </w:div>
    <w:div w:id="1966812644">
      <w:bodyDiv w:val="1"/>
      <w:marLeft w:val="0"/>
      <w:marRight w:val="0"/>
      <w:marTop w:val="0"/>
      <w:marBottom w:val="0"/>
      <w:divBdr>
        <w:top w:val="none" w:sz="0" w:space="0" w:color="auto"/>
        <w:left w:val="none" w:sz="0" w:space="0" w:color="auto"/>
        <w:bottom w:val="none" w:sz="0" w:space="0" w:color="auto"/>
        <w:right w:val="none" w:sz="0" w:space="0" w:color="auto"/>
      </w:divBdr>
    </w:div>
    <w:div w:id="2002270847">
      <w:bodyDiv w:val="1"/>
      <w:marLeft w:val="0"/>
      <w:marRight w:val="0"/>
      <w:marTop w:val="0"/>
      <w:marBottom w:val="0"/>
      <w:divBdr>
        <w:top w:val="none" w:sz="0" w:space="0" w:color="auto"/>
        <w:left w:val="none" w:sz="0" w:space="0" w:color="auto"/>
        <w:bottom w:val="none" w:sz="0" w:space="0" w:color="auto"/>
        <w:right w:val="none" w:sz="0" w:space="0" w:color="auto"/>
      </w:divBdr>
    </w:div>
    <w:div w:id="2036687433">
      <w:bodyDiv w:val="1"/>
      <w:marLeft w:val="0"/>
      <w:marRight w:val="0"/>
      <w:marTop w:val="0"/>
      <w:marBottom w:val="0"/>
      <w:divBdr>
        <w:top w:val="none" w:sz="0" w:space="0" w:color="auto"/>
        <w:left w:val="none" w:sz="0" w:space="0" w:color="auto"/>
        <w:bottom w:val="none" w:sz="0" w:space="0" w:color="auto"/>
        <w:right w:val="none" w:sz="0" w:space="0" w:color="auto"/>
      </w:divBdr>
    </w:div>
    <w:div w:id="2071684982">
      <w:bodyDiv w:val="1"/>
      <w:marLeft w:val="0"/>
      <w:marRight w:val="0"/>
      <w:marTop w:val="0"/>
      <w:marBottom w:val="0"/>
      <w:divBdr>
        <w:top w:val="none" w:sz="0" w:space="0" w:color="auto"/>
        <w:left w:val="none" w:sz="0" w:space="0" w:color="auto"/>
        <w:bottom w:val="none" w:sz="0" w:space="0" w:color="auto"/>
        <w:right w:val="none" w:sz="0" w:space="0" w:color="auto"/>
      </w:divBdr>
    </w:div>
    <w:div w:id="2075660457">
      <w:bodyDiv w:val="1"/>
      <w:marLeft w:val="0"/>
      <w:marRight w:val="0"/>
      <w:marTop w:val="0"/>
      <w:marBottom w:val="0"/>
      <w:divBdr>
        <w:top w:val="none" w:sz="0" w:space="0" w:color="auto"/>
        <w:left w:val="none" w:sz="0" w:space="0" w:color="auto"/>
        <w:bottom w:val="none" w:sz="0" w:space="0" w:color="auto"/>
        <w:right w:val="none" w:sz="0" w:space="0" w:color="auto"/>
      </w:divBdr>
    </w:div>
    <w:div w:id="21199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jcheng5/rpharma-dem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harmar.org" TargetMode="External"/><Relationship Id="rId12" Type="http://schemas.openxmlformats.org/officeDocument/2006/relationships/hyperlink" Target="%20https:/rvalidationhub.slack.com%0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pharm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siweb.org/sigs-special-interest-groups/aims" TargetMode="External"/><Relationship Id="rId4" Type="http://schemas.openxmlformats.org/officeDocument/2006/relationships/webSettings" Target="webSettings.xml"/><Relationship Id="rId9" Type="http://schemas.openxmlformats.org/officeDocument/2006/relationships/hyperlink" Target="https://openfda.shinyapps.io/LRTe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PRA International</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Lyn</dc:creator>
  <cp:lastModifiedBy>Lyn Taylor</cp:lastModifiedBy>
  <cp:revision>7</cp:revision>
  <dcterms:created xsi:type="dcterms:W3CDTF">2019-04-29T08:42:00Z</dcterms:created>
  <dcterms:modified xsi:type="dcterms:W3CDTF">2019-05-03T09:08:00Z</dcterms:modified>
</cp:coreProperties>
</file>