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DA" w:rsidRDefault="006328DA">
      <w:pPr>
        <w:widowControl w:val="0"/>
        <w:contextualSpacing w:val="0"/>
      </w:pPr>
    </w:p>
    <w:tbl>
      <w:tblPr>
        <w:tblStyle w:val="a"/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7175"/>
      </w:tblGrid>
      <w:tr w:rsidR="006328DA">
        <w:trPr>
          <w:trHeight w:val="1520"/>
        </w:trPr>
        <w:tc>
          <w:tcPr>
            <w:tcW w:w="1843" w:type="dxa"/>
          </w:tcPr>
          <w:p w:rsidR="006328DA" w:rsidRDefault="006328DA">
            <w:pPr>
              <w:spacing w:line="240" w:lineRule="auto"/>
              <w:contextualSpacing w:val="0"/>
              <w:jc w:val="center"/>
            </w:pPr>
          </w:p>
          <w:p w:rsidR="006328DA" w:rsidRDefault="008A1BC6">
            <w:pPr>
              <w:spacing w:after="160" w:line="256" w:lineRule="auto"/>
              <w:contextualSpacing w:val="0"/>
              <w:jc w:val="center"/>
              <w:rPr>
                <w:b/>
              </w:rPr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733425" cy="67627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</w:tcPr>
          <w:p w:rsidR="006328DA" w:rsidRDefault="008A1BC6">
            <w:pPr>
              <w:pStyle w:val="Title"/>
              <w:spacing w:before="120" w:after="120" w:line="256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PSI ANNUAL CONFERENCE</w:t>
            </w:r>
          </w:p>
          <w:p w:rsidR="006328DA" w:rsidRDefault="008A1BC6">
            <w:pPr>
              <w:pStyle w:val="Title"/>
              <w:spacing w:before="120" w:after="120" w:line="256" w:lineRule="auto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CONTRIBUTED PRESENTATION / POSTER SUBMISSION FORM </w:t>
            </w:r>
          </w:p>
          <w:p w:rsidR="006328DA" w:rsidRDefault="00CB0ABC">
            <w:pPr>
              <w:pStyle w:val="Title"/>
              <w:spacing w:before="120" w:after="120" w:line="256" w:lineRule="auto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QEII Centre, London, 2 -</w:t>
            </w:r>
            <w:r w:rsidR="008A1BC6">
              <w:rPr>
                <w:sz w:val="22"/>
                <w:szCs w:val="22"/>
              </w:rPr>
              <w:t xml:space="preserve"> 5 June 2019</w:t>
            </w:r>
          </w:p>
          <w:p w:rsidR="00CB0ABC" w:rsidRDefault="008A1BC6">
            <w:pPr>
              <w:pStyle w:val="Title"/>
              <w:spacing w:before="120" w:after="120" w:line="256" w:lineRule="auto"/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ABSTRACT DEADLINE: </w:t>
            </w:r>
          </w:p>
          <w:p w:rsidR="006328DA" w:rsidRDefault="00CB0ABC">
            <w:pPr>
              <w:pStyle w:val="Title"/>
              <w:spacing w:before="120" w:after="120" w:line="256" w:lineRule="auto"/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Presentations – 23 November 2018</w:t>
            </w:r>
          </w:p>
          <w:p w:rsidR="006328DA" w:rsidRDefault="00CB0ABC" w:rsidP="00CB0ABC">
            <w:pPr>
              <w:pStyle w:val="Title"/>
              <w:spacing w:before="120" w:after="120" w:line="256" w:lineRule="auto"/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Posters – 28 February 2019</w:t>
            </w:r>
          </w:p>
          <w:p w:rsidR="006328DA" w:rsidRDefault="008A1BC6">
            <w:pPr>
              <w:pStyle w:val="Title"/>
              <w:spacing w:before="120" w:after="120" w:line="256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Poster Session will be held on Monday 3 June 2019. Present</w:t>
            </w:r>
            <w:r w:rsidR="00CB0ABC">
              <w:rPr>
                <w:sz w:val="22"/>
                <w:szCs w:val="22"/>
              </w:rPr>
              <w:t xml:space="preserve">ations may be any day from the 3 </w:t>
            </w:r>
            <w:r>
              <w:rPr>
                <w:sz w:val="22"/>
                <w:szCs w:val="22"/>
              </w:rPr>
              <w:t xml:space="preserve">– 5 June </w:t>
            </w:r>
            <w:r w:rsidR="00CB0ABC">
              <w:rPr>
                <w:sz w:val="22"/>
                <w:szCs w:val="22"/>
              </w:rPr>
              <w:t>2019.</w:t>
            </w:r>
          </w:p>
        </w:tc>
      </w:tr>
    </w:tbl>
    <w:p w:rsidR="006328DA" w:rsidRDefault="006328DA">
      <w:pPr>
        <w:spacing w:line="240" w:lineRule="auto"/>
        <w:contextualSpacing w:val="0"/>
        <w:rPr>
          <w:sz w:val="18"/>
          <w:szCs w:val="18"/>
        </w:rPr>
      </w:pPr>
    </w:p>
    <w:tbl>
      <w:tblPr>
        <w:tblStyle w:val="a0"/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875"/>
        <w:gridCol w:w="2502"/>
        <w:gridCol w:w="1301"/>
        <w:gridCol w:w="2497"/>
      </w:tblGrid>
      <w:tr w:rsidR="006328DA">
        <w:tc>
          <w:tcPr>
            <w:tcW w:w="1843" w:type="dxa"/>
          </w:tcPr>
          <w:p w:rsidR="006328DA" w:rsidRDefault="008A1BC6">
            <w:pPr>
              <w:spacing w:line="240" w:lineRule="auto"/>
              <w:contextualSpacing w:val="0"/>
            </w:pPr>
            <w:r>
              <w:t>Title:</w:t>
            </w:r>
          </w:p>
        </w:tc>
        <w:tc>
          <w:tcPr>
            <w:tcW w:w="7175" w:type="dxa"/>
            <w:gridSpan w:val="4"/>
          </w:tcPr>
          <w:p w:rsidR="006328DA" w:rsidRDefault="006328DA">
            <w:pPr>
              <w:spacing w:line="240" w:lineRule="auto"/>
              <w:contextualSpacing w:val="0"/>
            </w:pPr>
          </w:p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1843" w:type="dxa"/>
          </w:tcPr>
          <w:p w:rsidR="006328DA" w:rsidRDefault="008A1BC6">
            <w:pPr>
              <w:spacing w:line="240" w:lineRule="auto"/>
              <w:contextualSpacing w:val="0"/>
            </w:pPr>
            <w:r>
              <w:t>Authors:</w:t>
            </w:r>
          </w:p>
        </w:tc>
        <w:tc>
          <w:tcPr>
            <w:tcW w:w="7175" w:type="dxa"/>
            <w:gridSpan w:val="4"/>
          </w:tcPr>
          <w:p w:rsidR="006328DA" w:rsidRDefault="006328DA">
            <w:pPr>
              <w:spacing w:line="240" w:lineRule="auto"/>
              <w:contextualSpacing w:val="0"/>
            </w:pPr>
          </w:p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1843" w:type="dxa"/>
          </w:tcPr>
          <w:p w:rsidR="006328DA" w:rsidRDefault="008A1BC6">
            <w:pPr>
              <w:spacing w:line="240" w:lineRule="auto"/>
              <w:contextualSpacing w:val="0"/>
            </w:pPr>
            <w:r>
              <w:t>Presenting / Contact  Author:</w:t>
            </w:r>
          </w:p>
          <w:p w:rsidR="006328DA" w:rsidRDefault="006328DA">
            <w:pPr>
              <w:spacing w:line="240" w:lineRule="auto"/>
              <w:contextualSpacing w:val="0"/>
            </w:pPr>
          </w:p>
        </w:tc>
        <w:tc>
          <w:tcPr>
            <w:tcW w:w="875" w:type="dxa"/>
          </w:tcPr>
          <w:p w:rsidR="006328DA" w:rsidRDefault="008A1BC6">
            <w:pPr>
              <w:spacing w:line="240" w:lineRule="auto"/>
              <w:contextualSpacing w:val="0"/>
            </w:pPr>
            <w:r>
              <w:t>Email:</w:t>
            </w:r>
          </w:p>
        </w:tc>
        <w:tc>
          <w:tcPr>
            <w:tcW w:w="2502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  <w:tc>
          <w:tcPr>
            <w:tcW w:w="1301" w:type="dxa"/>
          </w:tcPr>
          <w:p w:rsidR="006328DA" w:rsidRDefault="008A1BC6">
            <w:pPr>
              <w:spacing w:line="240" w:lineRule="auto"/>
              <w:contextualSpacing w:val="0"/>
            </w:pPr>
            <w:r>
              <w:t>Affiliation &amp; Country:</w:t>
            </w:r>
          </w:p>
        </w:tc>
        <w:tc>
          <w:tcPr>
            <w:tcW w:w="2497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</w:tbl>
    <w:p w:rsidR="006328DA" w:rsidRDefault="006328DA">
      <w:pPr>
        <w:spacing w:line="240" w:lineRule="auto"/>
        <w:contextualSpacing w:val="0"/>
        <w:rPr>
          <w:sz w:val="16"/>
          <w:szCs w:val="16"/>
        </w:rPr>
      </w:pPr>
    </w:p>
    <w:p w:rsidR="006328DA" w:rsidRDefault="006328DA">
      <w:pPr>
        <w:spacing w:line="240" w:lineRule="auto"/>
        <w:contextualSpacing w:val="0"/>
        <w:rPr>
          <w:sz w:val="16"/>
          <w:szCs w:val="16"/>
        </w:rPr>
      </w:pPr>
    </w:p>
    <w:tbl>
      <w:tblPr>
        <w:tblStyle w:val="a1"/>
        <w:tblW w:w="90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1559"/>
        <w:gridCol w:w="1418"/>
        <w:gridCol w:w="1364"/>
      </w:tblGrid>
      <w:tr w:rsidR="006328DA">
        <w:tc>
          <w:tcPr>
            <w:tcW w:w="4678" w:type="dxa"/>
            <w:tcBorders>
              <w:bottom w:val="single" w:sz="4" w:space="0" w:color="000000"/>
            </w:tcBorders>
          </w:tcPr>
          <w:p w:rsidR="006328DA" w:rsidRDefault="008A1BC6">
            <w:pPr>
              <w:spacing w:line="240" w:lineRule="auto"/>
              <w:contextualSpacing w:val="0"/>
            </w:pPr>
            <w:r>
              <w:t>Presentation* / Poster? (Select as applicable)</w:t>
            </w:r>
          </w:p>
          <w:p w:rsidR="006328DA" w:rsidRDefault="006328DA">
            <w:pPr>
              <w:spacing w:line="240" w:lineRule="auto"/>
              <w:contextualSpacing w:val="0"/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328DA" w:rsidRDefault="008A1BC6">
            <w:pPr>
              <w:spacing w:line="240" w:lineRule="auto"/>
              <w:contextualSpacing w:val="0"/>
              <w:jc w:val="center"/>
            </w:pPr>
            <w:r>
              <w:t>Presentation only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328DA" w:rsidRDefault="008A1BC6">
            <w:pPr>
              <w:spacing w:line="240" w:lineRule="auto"/>
              <w:contextualSpacing w:val="0"/>
              <w:jc w:val="center"/>
            </w:pPr>
            <w:r>
              <w:t xml:space="preserve">Poster </w:t>
            </w:r>
          </w:p>
          <w:p w:rsidR="006328DA" w:rsidRDefault="008A1BC6">
            <w:pPr>
              <w:spacing w:line="240" w:lineRule="auto"/>
              <w:contextualSpacing w:val="0"/>
              <w:jc w:val="center"/>
            </w:pPr>
            <w:r>
              <w:t>only</w:t>
            </w:r>
          </w:p>
        </w:tc>
        <w:tc>
          <w:tcPr>
            <w:tcW w:w="1364" w:type="dxa"/>
            <w:tcBorders>
              <w:bottom w:val="single" w:sz="4" w:space="0" w:color="000000"/>
            </w:tcBorders>
          </w:tcPr>
          <w:p w:rsidR="006328DA" w:rsidRDefault="008A1BC6">
            <w:pPr>
              <w:spacing w:line="240" w:lineRule="auto"/>
              <w:contextualSpacing w:val="0"/>
              <w:jc w:val="center"/>
            </w:pPr>
            <w:r>
              <w:t>Either</w:t>
            </w:r>
          </w:p>
        </w:tc>
      </w:tr>
    </w:tbl>
    <w:p w:rsidR="006328DA" w:rsidRDefault="008A1BC6">
      <w:pPr>
        <w:spacing w:line="240" w:lineRule="auto"/>
        <w:contextualSpacing w:val="0"/>
      </w:pPr>
      <w:r>
        <w:rPr>
          <w:sz w:val="16"/>
          <w:szCs w:val="16"/>
        </w:rPr>
        <w:t>*</w:t>
      </w:r>
      <w:r>
        <w:t xml:space="preserve"> Anyone selected for a presentation, will receive a 10% discount code for use on the full 3 day conference price</w:t>
      </w:r>
    </w:p>
    <w:p w:rsidR="006328DA" w:rsidRDefault="006328DA">
      <w:pPr>
        <w:spacing w:line="240" w:lineRule="auto"/>
        <w:contextualSpacing w:val="0"/>
        <w:rPr>
          <w:sz w:val="16"/>
          <w:szCs w:val="16"/>
        </w:rPr>
      </w:pPr>
    </w:p>
    <w:p w:rsidR="006328DA" w:rsidRDefault="006328DA">
      <w:pPr>
        <w:spacing w:line="240" w:lineRule="auto"/>
        <w:contextualSpacing w:val="0"/>
        <w:rPr>
          <w:sz w:val="16"/>
          <w:szCs w:val="16"/>
        </w:rPr>
      </w:pPr>
    </w:p>
    <w:p w:rsidR="006328DA" w:rsidRDefault="008A1BC6">
      <w:pPr>
        <w:spacing w:line="240" w:lineRule="auto"/>
        <w:contextualSpacing w:val="0"/>
      </w:pPr>
      <w:r>
        <w:t xml:space="preserve">Please select the session(s) that best describe the theme of your abstract (max two).  </w:t>
      </w:r>
    </w:p>
    <w:p w:rsidR="006328DA" w:rsidRDefault="008A1BC6">
      <w:pPr>
        <w:spacing w:line="240" w:lineRule="auto"/>
        <w:contextualSpacing w:val="0"/>
      </w:pPr>
      <w:r>
        <w:t>Please note, if we do not receive sufficient presentations for a topic, it may not go ahead.</w:t>
      </w:r>
    </w:p>
    <w:p w:rsidR="006328DA" w:rsidRDefault="006328DA">
      <w:pPr>
        <w:spacing w:line="240" w:lineRule="auto"/>
        <w:contextualSpacing w:val="0"/>
        <w:rPr>
          <w:sz w:val="16"/>
          <w:szCs w:val="16"/>
        </w:rPr>
      </w:pPr>
    </w:p>
    <w:tbl>
      <w:tblPr>
        <w:tblStyle w:val="a2"/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6660"/>
        <w:gridCol w:w="831"/>
      </w:tblGrid>
      <w:tr w:rsidR="006328DA">
        <w:tc>
          <w:tcPr>
            <w:tcW w:w="8100" w:type="dxa"/>
            <w:gridSpan w:val="2"/>
          </w:tcPr>
          <w:p w:rsidR="006328DA" w:rsidRDefault="008A1BC6">
            <w:pPr>
              <w:contextualSpacing w:val="0"/>
            </w:pPr>
            <w:r>
              <w:t>Data Science and its applications in medical research</w:t>
            </w:r>
          </w:p>
        </w:tc>
        <w:tc>
          <w:tcPr>
            <w:tcW w:w="831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contextualSpacing w:val="0"/>
            </w:pPr>
            <w:r>
              <w:t>Decision making e.g. policies/go-no-go/development programs</w:t>
            </w:r>
          </w:p>
        </w:tc>
        <w:tc>
          <w:tcPr>
            <w:tcW w:w="831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contextualSpacing w:val="0"/>
            </w:pPr>
            <w:r>
              <w:t>Bayesian topics within early or late phase</w:t>
            </w:r>
          </w:p>
        </w:tc>
        <w:tc>
          <w:tcPr>
            <w:tcW w:w="831" w:type="dxa"/>
          </w:tcPr>
          <w:p w:rsidR="006328DA" w:rsidRDefault="008A1BC6">
            <w:pPr>
              <w:spacing w:line="240" w:lineRule="auto"/>
              <w:contextualSpacing w:val="0"/>
            </w:pPr>
            <w:r>
              <w:tab/>
            </w: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contextualSpacing w:val="0"/>
            </w:pPr>
            <w:r>
              <w:t>Causal inference</w:t>
            </w:r>
          </w:p>
        </w:tc>
        <w:tc>
          <w:tcPr>
            <w:tcW w:w="831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contextualSpacing w:val="0"/>
            </w:pPr>
            <w:r>
              <w:t>Future trends e.g.</w:t>
            </w:r>
            <w:r w:rsidR="004B6A11">
              <w:t xml:space="preserve"> </w:t>
            </w:r>
            <w:r>
              <w:t>estimands/real world evidence/rare diseases</w:t>
            </w:r>
          </w:p>
        </w:tc>
        <w:tc>
          <w:tcPr>
            <w:tcW w:w="831" w:type="dxa"/>
          </w:tcPr>
          <w:p w:rsidR="006328DA" w:rsidRDefault="008A1BC6">
            <w:pPr>
              <w:spacing w:line="240" w:lineRule="auto"/>
              <w:contextualSpacing w:val="0"/>
            </w:pPr>
            <w:r>
              <w:tab/>
            </w: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contextualSpacing w:val="0"/>
            </w:pPr>
            <w:r>
              <w:t>Pre-clinical statistics</w:t>
            </w:r>
          </w:p>
        </w:tc>
        <w:tc>
          <w:tcPr>
            <w:tcW w:w="831" w:type="dxa"/>
          </w:tcPr>
          <w:p w:rsidR="006328DA" w:rsidRDefault="008A1BC6">
            <w:pPr>
              <w:spacing w:line="240" w:lineRule="auto"/>
              <w:contextualSpacing w:val="0"/>
            </w:pPr>
            <w:r>
              <w:tab/>
            </w: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contextualSpacing w:val="0"/>
            </w:pPr>
            <w:r>
              <w:t>Examples in the area of statistics in manufacturing</w:t>
            </w:r>
          </w:p>
        </w:tc>
        <w:tc>
          <w:tcPr>
            <w:tcW w:w="831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contextualSpacing w:val="0"/>
            </w:pPr>
            <w:r>
              <w:t>Remote data monitoring (such as centralised statistical or risk based monitoring)</w:t>
            </w:r>
          </w:p>
        </w:tc>
        <w:tc>
          <w:tcPr>
            <w:tcW w:w="831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contextualSpacing w:val="0"/>
            </w:pPr>
            <w:r>
              <w:t>Case studies involving innovative or complex designs/methodology</w:t>
            </w:r>
          </w:p>
        </w:tc>
        <w:tc>
          <w:tcPr>
            <w:tcW w:w="831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contextualSpacing w:val="0"/>
            </w:pPr>
            <w:r>
              <w:t>Patient Reported Outcomes and patient-centric data</w:t>
            </w:r>
          </w:p>
        </w:tc>
        <w:tc>
          <w:tcPr>
            <w:tcW w:w="831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spacing w:line="240" w:lineRule="auto"/>
              <w:contextualSpacing w:val="0"/>
            </w:pPr>
            <w:r>
              <w:t>R in industry or software</w:t>
            </w:r>
          </w:p>
        </w:tc>
        <w:tc>
          <w:tcPr>
            <w:tcW w:w="831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contextualSpacing w:val="0"/>
            </w:pPr>
            <w:r>
              <w:t>Therapeutic area specific topics</w:t>
            </w:r>
          </w:p>
        </w:tc>
        <w:tc>
          <w:tcPr>
            <w:tcW w:w="831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8100" w:type="dxa"/>
            <w:gridSpan w:val="2"/>
          </w:tcPr>
          <w:p w:rsidR="006328DA" w:rsidRDefault="008A1BC6">
            <w:pPr>
              <w:ind w:left="360"/>
              <w:contextualSpacing w:val="0"/>
            </w:pPr>
            <w:r>
              <w:t xml:space="preserve">       Please state therapeutic area here:</w:t>
            </w:r>
          </w:p>
        </w:tc>
        <w:tc>
          <w:tcPr>
            <w:tcW w:w="831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  <w:tr w:rsidR="006328DA">
        <w:tc>
          <w:tcPr>
            <w:tcW w:w="1440" w:type="dxa"/>
          </w:tcPr>
          <w:p w:rsidR="006328DA" w:rsidRDefault="008A1BC6">
            <w:pPr>
              <w:spacing w:line="240" w:lineRule="auto"/>
              <w:contextualSpacing w:val="0"/>
            </w:pPr>
            <w:r>
              <w:t>Other</w:t>
            </w:r>
          </w:p>
        </w:tc>
        <w:tc>
          <w:tcPr>
            <w:tcW w:w="6660" w:type="dxa"/>
          </w:tcPr>
          <w:p w:rsidR="006328DA" w:rsidRDefault="008A1BC6">
            <w:pPr>
              <w:spacing w:line="240" w:lineRule="auto"/>
              <w:contextualSpacing w:val="0"/>
            </w:pPr>
            <w:r>
              <w:t>Topic:</w:t>
            </w:r>
          </w:p>
        </w:tc>
        <w:tc>
          <w:tcPr>
            <w:tcW w:w="831" w:type="dxa"/>
          </w:tcPr>
          <w:p w:rsidR="006328DA" w:rsidRDefault="006328DA">
            <w:pPr>
              <w:spacing w:line="240" w:lineRule="auto"/>
              <w:contextualSpacing w:val="0"/>
            </w:pPr>
          </w:p>
        </w:tc>
      </w:tr>
    </w:tbl>
    <w:p w:rsidR="006328DA" w:rsidRDefault="006328DA">
      <w:pPr>
        <w:spacing w:line="240" w:lineRule="auto"/>
        <w:contextualSpacing w:val="0"/>
        <w:rPr>
          <w:sz w:val="18"/>
          <w:szCs w:val="18"/>
        </w:rPr>
      </w:pPr>
    </w:p>
    <w:tbl>
      <w:tblPr>
        <w:tblStyle w:val="a3"/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0"/>
        <w:gridCol w:w="1170"/>
        <w:gridCol w:w="1371"/>
      </w:tblGrid>
      <w:tr w:rsidR="006328DA">
        <w:tc>
          <w:tcPr>
            <w:tcW w:w="6390" w:type="dxa"/>
            <w:tcBorders>
              <w:bottom w:val="single" w:sz="4" w:space="0" w:color="000000"/>
            </w:tcBorders>
          </w:tcPr>
          <w:p w:rsidR="006328DA" w:rsidRDefault="008A1BC6">
            <w:pPr>
              <w:spacing w:line="240" w:lineRule="auto"/>
              <w:contextualSpacing w:val="0"/>
              <w:rPr>
                <w:i/>
              </w:rPr>
            </w:pPr>
            <w:r>
              <w:t>Are you a Young Statistician? (</w:t>
            </w:r>
            <w:r>
              <w:rPr>
                <w:i/>
              </w:rPr>
              <w:t>approximately less than 5 years working in the pharmaceutical industry)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6328DA" w:rsidRDefault="008A1BC6">
            <w:pPr>
              <w:spacing w:line="240" w:lineRule="auto"/>
              <w:contextualSpacing w:val="0"/>
              <w:jc w:val="center"/>
            </w:pPr>
            <w:r>
              <w:t>Yes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:rsidR="006328DA" w:rsidRDefault="008A1BC6">
            <w:pPr>
              <w:spacing w:line="240" w:lineRule="auto"/>
              <w:contextualSpacing w:val="0"/>
              <w:jc w:val="center"/>
            </w:pPr>
            <w:r>
              <w:t>No</w:t>
            </w:r>
          </w:p>
        </w:tc>
      </w:tr>
      <w:tr w:rsidR="006328DA" w:rsidTr="00BC67E9">
        <w:trPr>
          <w:trHeight w:val="220"/>
        </w:trPr>
        <w:tc>
          <w:tcPr>
            <w:tcW w:w="8931" w:type="dxa"/>
            <w:gridSpan w:val="3"/>
          </w:tcPr>
          <w:p w:rsidR="006328DA" w:rsidRDefault="008A1BC6">
            <w:pPr>
              <w:spacing w:line="240" w:lineRule="auto"/>
              <w:contextualSpacing w:val="0"/>
            </w:pPr>
            <w:r>
              <w:lastRenderedPageBreak/>
              <w:t>If you selected “Yes” would you want to present in a dedicated “Career Young Statistician” (CYS) Session?</w:t>
            </w:r>
          </w:p>
          <w:p w:rsidR="006328DA" w:rsidRDefault="006328DA">
            <w:pPr>
              <w:spacing w:line="240" w:lineRule="auto"/>
              <w:contextualSpacing w:val="0"/>
            </w:pPr>
          </w:p>
          <w:p w:rsidR="006328DA" w:rsidRDefault="008A1BC6">
            <w:pPr>
              <w:numPr>
                <w:ilvl w:val="0"/>
                <w:numId w:val="1"/>
              </w:numPr>
              <w:spacing w:line="240" w:lineRule="auto"/>
            </w:pPr>
            <w:r>
              <w:t>Only in a CYS session</w:t>
            </w:r>
          </w:p>
          <w:p w:rsidR="006328DA" w:rsidRDefault="008A1BC6">
            <w:pPr>
              <w:numPr>
                <w:ilvl w:val="0"/>
                <w:numId w:val="1"/>
              </w:numPr>
              <w:spacing w:line="240" w:lineRule="auto"/>
            </w:pPr>
            <w:r>
              <w:t>I wouldn’t want to present in a CYS session</w:t>
            </w:r>
          </w:p>
          <w:p w:rsidR="006328DA" w:rsidRDefault="008A1BC6">
            <w:pPr>
              <w:numPr>
                <w:ilvl w:val="0"/>
                <w:numId w:val="1"/>
              </w:numPr>
              <w:spacing w:line="240" w:lineRule="auto"/>
            </w:pPr>
            <w:r>
              <w:t>I would consider either</w:t>
            </w:r>
          </w:p>
        </w:tc>
      </w:tr>
      <w:tr w:rsidR="00BC67E9" w:rsidTr="00BC67E9">
        <w:trPr>
          <w:trHeight w:val="220"/>
        </w:trPr>
        <w:tc>
          <w:tcPr>
            <w:tcW w:w="8931" w:type="dxa"/>
            <w:gridSpan w:val="3"/>
          </w:tcPr>
          <w:p w:rsidR="00BC67E9" w:rsidRDefault="00BC67E9">
            <w:pPr>
              <w:spacing w:line="240" w:lineRule="auto"/>
              <w:contextualSpacing w:val="0"/>
            </w:pPr>
          </w:p>
          <w:p w:rsidR="00BC67E9" w:rsidRDefault="00BC67E9">
            <w:pPr>
              <w:spacing w:line="240" w:lineRule="auto"/>
              <w:contextualSpacing w:val="0"/>
            </w:pPr>
            <w:r>
              <w:t xml:space="preserve">For abstracts </w:t>
            </w:r>
            <w:r w:rsidRPr="00BC67E9">
              <w:t xml:space="preserve">selected </w:t>
            </w:r>
            <w:r>
              <w:t>to be orally presented at the conference, PSI would like to record these (audio only) to be published on the PSI Video-on-Demand platform, along with your submitted presentation slides.</w:t>
            </w:r>
          </w:p>
          <w:p w:rsidR="00BC67E9" w:rsidRDefault="00BC67E9">
            <w:pPr>
              <w:spacing w:line="240" w:lineRule="auto"/>
              <w:contextualSpacing w:val="0"/>
            </w:pPr>
            <w:bookmarkStart w:id="0" w:name="_GoBack"/>
            <w:bookmarkEnd w:id="0"/>
          </w:p>
          <w:p w:rsidR="00BC67E9" w:rsidRDefault="00BC67E9">
            <w:pPr>
              <w:spacing w:line="240" w:lineRule="auto"/>
              <w:contextualSpacing w:val="0"/>
            </w:pPr>
            <w:r>
              <w:t>Please tick the appropriate response below:</w:t>
            </w:r>
          </w:p>
          <w:p w:rsidR="00BC67E9" w:rsidRDefault="00BC67E9">
            <w:pPr>
              <w:spacing w:line="240" w:lineRule="auto"/>
              <w:contextualSpacing w:val="0"/>
            </w:pPr>
          </w:p>
          <w:p w:rsidR="00BC67E9" w:rsidRDefault="00BC67E9" w:rsidP="00BC67E9">
            <w:pPr>
              <w:numPr>
                <w:ilvl w:val="0"/>
                <w:numId w:val="1"/>
              </w:numPr>
              <w:spacing w:line="240" w:lineRule="auto"/>
            </w:pPr>
            <w:r>
              <w:t>I give consent for my presentation recording and slides to be published on the PSI Website</w:t>
            </w:r>
          </w:p>
          <w:p w:rsidR="00BC67E9" w:rsidRDefault="00BC67E9" w:rsidP="00BC67E9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I do not give consent for my presentation </w:t>
            </w:r>
            <w:r>
              <w:t>recording</w:t>
            </w:r>
            <w:r>
              <w:t xml:space="preserve"> and slides </w:t>
            </w:r>
            <w:r>
              <w:t>to be published on the PSI Website</w:t>
            </w:r>
          </w:p>
          <w:p w:rsidR="00BC67E9" w:rsidRDefault="00BC67E9">
            <w:pPr>
              <w:spacing w:line="240" w:lineRule="auto"/>
              <w:contextualSpacing w:val="0"/>
            </w:pPr>
          </w:p>
          <w:p w:rsidR="00BC67E9" w:rsidRDefault="00BC67E9">
            <w:pPr>
              <w:spacing w:line="240" w:lineRule="auto"/>
              <w:contextualSpacing w:val="0"/>
            </w:pPr>
            <w:r>
              <w:t xml:space="preserve">Sign: </w:t>
            </w:r>
          </w:p>
          <w:p w:rsidR="00BC67E9" w:rsidRDefault="00BC67E9">
            <w:pPr>
              <w:spacing w:line="240" w:lineRule="auto"/>
              <w:contextualSpacing w:val="0"/>
            </w:pPr>
            <w:r>
              <w:t>Date:</w:t>
            </w:r>
          </w:p>
        </w:tc>
      </w:tr>
    </w:tbl>
    <w:p w:rsidR="006328DA" w:rsidRDefault="006328DA">
      <w:pPr>
        <w:spacing w:line="240" w:lineRule="auto"/>
        <w:contextualSpacing w:val="0"/>
        <w:rPr>
          <w:sz w:val="16"/>
          <w:szCs w:val="16"/>
        </w:rPr>
      </w:pPr>
    </w:p>
    <w:p w:rsidR="00BC67E9" w:rsidRDefault="00BC67E9">
      <w:pPr>
        <w:spacing w:line="240" w:lineRule="auto"/>
        <w:contextualSpacing w:val="0"/>
        <w:rPr>
          <w:sz w:val="16"/>
          <w:szCs w:val="16"/>
        </w:rPr>
      </w:pPr>
    </w:p>
    <w:p w:rsidR="006328DA" w:rsidRDefault="006328DA">
      <w:pPr>
        <w:spacing w:line="240" w:lineRule="auto"/>
        <w:contextualSpacing w:val="0"/>
      </w:pPr>
    </w:p>
    <w:p w:rsidR="006328DA" w:rsidRDefault="008A1BC6">
      <w:pPr>
        <w:spacing w:line="240" w:lineRule="auto"/>
        <w:contextualSpacing w:val="0"/>
      </w:pPr>
      <w:r>
        <w:t xml:space="preserve">Please email your completed form to </w:t>
      </w:r>
      <w:hyperlink r:id="rId6">
        <w:r>
          <w:rPr>
            <w:color w:val="0000FF"/>
            <w:u w:val="single"/>
          </w:rPr>
          <w:t>psi2019conference@mci-group.com</w:t>
        </w:r>
      </w:hyperlink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8A1BC6">
      <w:pPr>
        <w:spacing w:line="240" w:lineRule="auto"/>
        <w:contextualSpacing w:val="0"/>
      </w:pPr>
      <w:r>
        <w:rPr>
          <w:b/>
        </w:rPr>
        <w:t>Abstract</w:t>
      </w:r>
      <w:r>
        <w:t xml:space="preserve"> (limit to 250 words):</w:t>
      </w: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spacing w:line="240" w:lineRule="auto"/>
        <w:contextualSpacing w:val="0"/>
      </w:pPr>
    </w:p>
    <w:p w:rsidR="006328DA" w:rsidRDefault="006328DA">
      <w:pPr>
        <w:contextualSpacing w:val="0"/>
      </w:pPr>
    </w:p>
    <w:sectPr w:rsidR="006328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F2EE7"/>
    <w:multiLevelType w:val="multilevel"/>
    <w:tmpl w:val="25CC63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013D1F"/>
    <w:multiLevelType w:val="hybridMultilevel"/>
    <w:tmpl w:val="3E04845C"/>
    <w:lvl w:ilvl="0" w:tplc="4F06E8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A"/>
    <w:rsid w:val="0033373F"/>
    <w:rsid w:val="004B6A11"/>
    <w:rsid w:val="006158EC"/>
    <w:rsid w:val="006328DA"/>
    <w:rsid w:val="008A1BC6"/>
    <w:rsid w:val="00BC67E9"/>
    <w:rsid w:val="00C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8EFEC1-DACA-40A8-AF3C-EC1B11EF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C67E9"/>
    <w:pPr>
      <w:spacing w:line="240" w:lineRule="auto"/>
      <w:ind w:left="720"/>
      <w:contextualSpacing w:val="0"/>
    </w:pPr>
    <w:rPr>
      <w:rFonts w:ascii="Calibri" w:eastAsiaTheme="minorHAns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i2018conference@mci-grou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NGIT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Weedon (MCI Petersfield/London)</dc:creator>
  <cp:lastModifiedBy>Helen Weedon (MCI Petersfield/London)</cp:lastModifiedBy>
  <cp:revision>3</cp:revision>
  <dcterms:created xsi:type="dcterms:W3CDTF">2018-11-01T14:41:00Z</dcterms:created>
  <dcterms:modified xsi:type="dcterms:W3CDTF">2018-11-01T14:49:00Z</dcterms:modified>
</cp:coreProperties>
</file>